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2996" w:rsidRDefault="00B22996" w:rsidP="00B22996">
      <w:pPr>
        <w:jc w:val="center"/>
        <w:rPr>
          <w:b/>
          <w:bCs/>
        </w:rPr>
      </w:pPr>
      <w:r>
        <w:rPr>
          <w:b/>
          <w:bCs/>
        </w:rPr>
        <w:t xml:space="preserve">                                                            Проект решения Совета СП Лесной </w:t>
      </w:r>
      <w:proofErr w:type="gramStart"/>
      <w:r>
        <w:rPr>
          <w:b/>
          <w:bCs/>
        </w:rPr>
        <w:t>с</w:t>
      </w:r>
      <w:proofErr w:type="gramEnd"/>
      <w:r>
        <w:rPr>
          <w:b/>
          <w:bCs/>
        </w:rPr>
        <w:t>/с</w:t>
      </w:r>
      <w:bookmarkStart w:id="0" w:name="_GoBack"/>
      <w:bookmarkEnd w:id="0"/>
    </w:p>
    <w:p w:rsidR="00B22996" w:rsidRDefault="00B22996" w:rsidP="00B22996">
      <w:pPr>
        <w:jc w:val="center"/>
        <w:rPr>
          <w:b/>
          <w:bCs/>
        </w:rPr>
      </w:pPr>
    </w:p>
    <w:p w:rsidR="00B22996" w:rsidRDefault="00B22996" w:rsidP="00B22996">
      <w:pPr>
        <w:jc w:val="center"/>
        <w:rPr>
          <w:b/>
          <w:bCs/>
        </w:rPr>
      </w:pPr>
      <w:r>
        <w:rPr>
          <w:b/>
          <w:bCs/>
        </w:rPr>
        <w:t>О публичных слушаниях по проекту решения Совета сельского поселения  Лесной  сельсовет муниципального района Чишминский район  Республики Башкортостан « О разработке градостроительной документации -  «Корректировка генерального плана  сельского поселения  Лесной сельсовет  муниципального района</w:t>
      </w:r>
    </w:p>
    <w:p w:rsidR="00B22996" w:rsidRDefault="00B22996" w:rsidP="00B22996">
      <w:pPr>
        <w:jc w:val="center"/>
        <w:rPr>
          <w:b/>
          <w:bCs/>
        </w:rPr>
      </w:pPr>
      <w:r>
        <w:rPr>
          <w:b/>
          <w:bCs/>
        </w:rPr>
        <w:t xml:space="preserve"> Чишминский район Республики Башкортостан»</w:t>
      </w:r>
    </w:p>
    <w:p w:rsidR="00B22996" w:rsidRDefault="00B22996" w:rsidP="00B22996"/>
    <w:p w:rsidR="00B22996" w:rsidRDefault="00B22996" w:rsidP="00B22996">
      <w:pPr>
        <w:jc w:val="both"/>
      </w:pPr>
      <w:r>
        <w:t xml:space="preserve">          Руководствуясь статьей 28 Федерального закона от 6 октября 2003 года № 131-ФЗ « Об общих принципах организации местного самоуправления в Российской Федерации», статьей 11 Устава сельского поселения  Лесной  сельсовет муниципального района Чишминский район Республики Башкортостан в решении вопросов местного значения, Совет сельского поселения  Лесной  сельсовет муниципального района Чишминский район решил: </w:t>
      </w:r>
    </w:p>
    <w:p w:rsidR="00B22996" w:rsidRDefault="00B22996" w:rsidP="00B22996">
      <w:pPr>
        <w:numPr>
          <w:ilvl w:val="0"/>
          <w:numId w:val="1"/>
        </w:numPr>
        <w:jc w:val="both"/>
      </w:pPr>
      <w:r>
        <w:t xml:space="preserve">Принять прилагаемый проект решения Совета сельского поселения </w:t>
      </w:r>
    </w:p>
    <w:p w:rsidR="00B22996" w:rsidRDefault="00B22996" w:rsidP="00B22996">
      <w:pPr>
        <w:jc w:val="both"/>
      </w:pPr>
      <w:r>
        <w:t xml:space="preserve">Лесной  сельсовет муниципального района Чишминский район Республики Башкортостан  « О разработке градостроительной документации - </w:t>
      </w:r>
      <w:r w:rsidRPr="00F14BAF">
        <w:t>«Корректировка</w:t>
      </w:r>
      <w:r>
        <w:rPr>
          <w:b/>
          <w:bCs/>
        </w:rPr>
        <w:t xml:space="preserve"> </w:t>
      </w:r>
      <w:r>
        <w:t>генерального плана сельского  поселения Лесной сельсовет  муниципального района Чишминский район Республики Башкортостан».</w:t>
      </w:r>
    </w:p>
    <w:p w:rsidR="00B22996" w:rsidRDefault="00B22996" w:rsidP="00B22996">
      <w:pPr>
        <w:numPr>
          <w:ilvl w:val="0"/>
          <w:numId w:val="1"/>
        </w:numPr>
        <w:jc w:val="both"/>
      </w:pPr>
      <w:r>
        <w:t xml:space="preserve">Назначить проведение публичных слушаний по проекту решения </w:t>
      </w:r>
    </w:p>
    <w:p w:rsidR="00B22996" w:rsidRDefault="00B22996" w:rsidP="00B22996">
      <w:pPr>
        <w:jc w:val="both"/>
      </w:pPr>
      <w:r>
        <w:t xml:space="preserve">Совета сельского поселения Лесной  сельсовет муниципального района Чишминский район Республики Башкортостан «О разработке градостроительной документации - </w:t>
      </w:r>
      <w:r w:rsidRPr="00F14BAF">
        <w:t>«Корректировка</w:t>
      </w:r>
      <w:r>
        <w:rPr>
          <w:b/>
          <w:bCs/>
        </w:rPr>
        <w:t xml:space="preserve"> </w:t>
      </w:r>
      <w:r>
        <w:t xml:space="preserve">генерального плана сельского  поселения Лесной сельсовет  муниципального района Чишминский район Республики Башкортостан» на 15:00 часов </w:t>
      </w:r>
      <w:r>
        <w:t>__ декабря</w:t>
      </w:r>
      <w:r>
        <w:t xml:space="preserve">  2017 года в здании администрации сельского поселения  Лесной  сельсовет муниципального района Чишминский район Республики Башкортостан  по адресу: Республики Башкортостан,  Чишминский район, с. Алкино-2, улица Центральная, 1/1.</w:t>
      </w:r>
    </w:p>
    <w:p w:rsidR="00B22996" w:rsidRDefault="00B22996" w:rsidP="00B22996">
      <w:pPr>
        <w:jc w:val="both"/>
      </w:pPr>
      <w:r>
        <w:t xml:space="preserve">          3. </w:t>
      </w:r>
      <w:proofErr w:type="gramStart"/>
      <w:r>
        <w:t xml:space="preserve">Подготовку и проведение публичных слушаний по проекту решения Совета сельского поселения  Лесной сельсовет муниципального района Чишминский район Республики Башкортостан « О разработке градостроительной документации - </w:t>
      </w:r>
      <w:r w:rsidRPr="00F14BAF">
        <w:t>«Корректировка</w:t>
      </w:r>
      <w:r>
        <w:t xml:space="preserve"> генерального плана сельского  поселения Лесной сельсовет  муниципального района Чишминский район Республики Башкортостан» возложить на постоянную комиссию Совета сельского поселения  Лесной  сельсовет  муниципального района Чишминский район Республики Башкортостан по предпринимательству,  земельным вопросам, благоустройству и экологии (Полежаева Л.</w:t>
      </w:r>
      <w:proofErr w:type="gramEnd"/>
      <w:r>
        <w:t>М.)</w:t>
      </w:r>
    </w:p>
    <w:p w:rsidR="00B22996" w:rsidRDefault="00B22996" w:rsidP="00B22996">
      <w:pPr>
        <w:jc w:val="both"/>
      </w:pPr>
      <w:r>
        <w:t xml:space="preserve">        4. Обнародовать проект решения Совета сельского поселения  Лесной  сельсовет муниципального района Чишминский район Республики Башкортостан « О разработке градостроительной документаци</w:t>
      </w:r>
      <w:proofErr w:type="gramStart"/>
      <w:r>
        <w:t>и-</w:t>
      </w:r>
      <w:proofErr w:type="gramEnd"/>
      <w:r>
        <w:t xml:space="preserve"> </w:t>
      </w:r>
      <w:r w:rsidRPr="00F14BAF">
        <w:t>«Корректировка</w:t>
      </w:r>
      <w:r>
        <w:rPr>
          <w:b/>
          <w:bCs/>
        </w:rPr>
        <w:t xml:space="preserve"> </w:t>
      </w:r>
      <w:r>
        <w:t xml:space="preserve">генерального плана сельского  поселения Лесной сельсовет  </w:t>
      </w:r>
      <w:r>
        <w:lastRenderedPageBreak/>
        <w:t xml:space="preserve">муниципального района Чишминский район Республики Башкортостан» путем вывешивания на информационном стенде Администрации сельского поселения Лесной  сельсовет муниципального района Чишминский район и на  сайте </w:t>
      </w:r>
      <w:r w:rsidRPr="004246D7">
        <w:rPr>
          <w:lang w:val="en-US"/>
        </w:rPr>
        <w:t>http</w:t>
      </w:r>
      <w:r w:rsidRPr="004246D7">
        <w:t>://</w:t>
      </w:r>
      <w:proofErr w:type="spellStart"/>
      <w:r w:rsidRPr="004246D7">
        <w:rPr>
          <w:lang w:val="en-US"/>
        </w:rPr>
        <w:t>alkino</w:t>
      </w:r>
      <w:proofErr w:type="spellEnd"/>
      <w:r w:rsidRPr="004246D7">
        <w:t>2.</w:t>
      </w:r>
      <w:proofErr w:type="spellStart"/>
      <w:r w:rsidRPr="004246D7">
        <w:rPr>
          <w:lang w:val="en-US"/>
        </w:rPr>
        <w:t>ru</w:t>
      </w:r>
      <w:proofErr w:type="spellEnd"/>
      <w:r w:rsidRPr="004246D7">
        <w:t>/</w:t>
      </w:r>
      <w:r>
        <w:t>.</w:t>
      </w:r>
    </w:p>
    <w:p w:rsidR="00B22996" w:rsidRDefault="00B22996" w:rsidP="00B22996">
      <w:pPr>
        <w:widowControl w:val="0"/>
        <w:autoSpaceDE w:val="0"/>
        <w:autoSpaceDN w:val="0"/>
        <w:adjustRightInd w:val="0"/>
        <w:jc w:val="both"/>
      </w:pPr>
      <w:r>
        <w:t xml:space="preserve">          5. Установить, что письменные предложения жителей сельского поселения  Лесной  сельсовет муниципального района Чишминский район Республики Башкортостан по проекту решения Совета сельского поселения Лесной сельсовет муниципального района Чишминский район Республики </w:t>
      </w:r>
    </w:p>
    <w:p w:rsidR="00B22996" w:rsidRDefault="00B22996" w:rsidP="00B22996">
      <w:pPr>
        <w:widowControl w:val="0"/>
        <w:autoSpaceDE w:val="0"/>
        <w:autoSpaceDN w:val="0"/>
        <w:adjustRightInd w:val="0"/>
        <w:jc w:val="both"/>
      </w:pPr>
      <w:proofErr w:type="gramStart"/>
      <w:r>
        <w:t xml:space="preserve">« О разработке градостроительной документации - </w:t>
      </w:r>
      <w:r w:rsidRPr="00F14BAF">
        <w:t>«Корректировка</w:t>
      </w:r>
      <w:r>
        <w:rPr>
          <w:b/>
          <w:bCs/>
        </w:rPr>
        <w:t xml:space="preserve"> </w:t>
      </w:r>
      <w:r>
        <w:t>генерального плана сельского  поселения Лесной сельсовет  муниципального района Чишминский район Республики Башкортостан» принимаются в администрации сельского поселения  Лесной  сельсовет муниципального района Чишминский район Республики Башкортостан  (по адресу: с. Алкино-2, улица Центральная, 1/1, кабинет управляющего делами) в течение 10 календарных  дней со дня опубликования настоящего решения, по форме, установленной в Порядке учета предложений утвержденного решением</w:t>
      </w:r>
      <w:proofErr w:type="gramEnd"/>
      <w:r>
        <w:t xml:space="preserve"> Совета сельского поселения  Лесной  сельсовет  муниципального района Чишминский район </w:t>
      </w:r>
      <w:r>
        <w:t>__</w:t>
      </w:r>
      <w:r>
        <w:t xml:space="preserve"> декабря  2017 года № </w:t>
      </w:r>
      <w:r>
        <w:t>__</w:t>
      </w:r>
      <w:r>
        <w:t>.</w:t>
      </w:r>
    </w:p>
    <w:p w:rsidR="00B22996" w:rsidRDefault="00B22996" w:rsidP="00B22996">
      <w:pPr>
        <w:widowControl w:val="0"/>
        <w:autoSpaceDE w:val="0"/>
        <w:autoSpaceDN w:val="0"/>
        <w:adjustRightInd w:val="0"/>
        <w:jc w:val="both"/>
      </w:pPr>
      <w:r>
        <w:t xml:space="preserve">        </w:t>
      </w:r>
    </w:p>
    <w:p w:rsidR="00B22996" w:rsidRDefault="00B22996" w:rsidP="00B22996">
      <w:pPr>
        <w:widowControl w:val="0"/>
        <w:autoSpaceDE w:val="0"/>
        <w:autoSpaceDN w:val="0"/>
        <w:adjustRightInd w:val="0"/>
        <w:jc w:val="both"/>
      </w:pPr>
    </w:p>
    <w:p w:rsidR="00B22996" w:rsidRDefault="00B22996" w:rsidP="00B22996">
      <w:pPr>
        <w:widowControl w:val="0"/>
        <w:autoSpaceDE w:val="0"/>
        <w:autoSpaceDN w:val="0"/>
        <w:adjustRightInd w:val="0"/>
        <w:jc w:val="both"/>
      </w:pPr>
    </w:p>
    <w:p w:rsidR="00B22996" w:rsidRDefault="00B22996" w:rsidP="00B22996">
      <w:pPr>
        <w:widowControl w:val="0"/>
        <w:autoSpaceDE w:val="0"/>
        <w:autoSpaceDN w:val="0"/>
        <w:adjustRightInd w:val="0"/>
        <w:jc w:val="both"/>
      </w:pPr>
    </w:p>
    <w:p w:rsidR="00B22996" w:rsidRDefault="00B22996" w:rsidP="00B22996">
      <w:pPr>
        <w:widowControl w:val="0"/>
        <w:autoSpaceDE w:val="0"/>
        <w:autoSpaceDN w:val="0"/>
        <w:adjustRightInd w:val="0"/>
        <w:jc w:val="both"/>
      </w:pPr>
      <w:r>
        <w:t xml:space="preserve"> Глава сельского поселения  </w:t>
      </w:r>
    </w:p>
    <w:p w:rsidR="00B22996" w:rsidRDefault="00B22996" w:rsidP="00B22996">
      <w:pPr>
        <w:widowControl w:val="0"/>
        <w:autoSpaceDE w:val="0"/>
        <w:autoSpaceDN w:val="0"/>
        <w:adjustRightInd w:val="0"/>
        <w:jc w:val="both"/>
      </w:pPr>
      <w:r>
        <w:t xml:space="preserve">Лесной  сельсовет                                             Р.С. </w:t>
      </w:r>
      <w:proofErr w:type="spellStart"/>
      <w:r>
        <w:t>Кульбаев</w:t>
      </w:r>
      <w:proofErr w:type="spellEnd"/>
      <w:r>
        <w:t xml:space="preserve"> </w:t>
      </w:r>
    </w:p>
    <w:p w:rsidR="00B22996" w:rsidRDefault="00B22996" w:rsidP="00B22996">
      <w:pPr>
        <w:widowControl w:val="0"/>
        <w:autoSpaceDE w:val="0"/>
        <w:autoSpaceDN w:val="0"/>
        <w:adjustRightInd w:val="0"/>
        <w:jc w:val="both"/>
      </w:pPr>
    </w:p>
    <w:p w:rsidR="00881DAC" w:rsidRDefault="00881DAC"/>
    <w:sectPr w:rsidR="00881D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4D3886"/>
    <w:multiLevelType w:val="hybridMultilevel"/>
    <w:tmpl w:val="A9AA5898"/>
    <w:lvl w:ilvl="0" w:tplc="7C8C7896">
      <w:start w:val="1"/>
      <w:numFmt w:val="decimal"/>
      <w:lvlText w:val="%1."/>
      <w:lvlJc w:val="left"/>
      <w:pPr>
        <w:tabs>
          <w:tab w:val="num" w:pos="864"/>
        </w:tabs>
        <w:ind w:left="864" w:hanging="360"/>
      </w:pPr>
    </w:lvl>
    <w:lvl w:ilvl="1" w:tplc="04190019">
      <w:start w:val="1"/>
      <w:numFmt w:val="lowerLetter"/>
      <w:lvlText w:val="%2."/>
      <w:lvlJc w:val="left"/>
      <w:pPr>
        <w:tabs>
          <w:tab w:val="num" w:pos="1584"/>
        </w:tabs>
        <w:ind w:left="1584" w:hanging="360"/>
      </w:pPr>
    </w:lvl>
    <w:lvl w:ilvl="2" w:tplc="0419001B">
      <w:start w:val="1"/>
      <w:numFmt w:val="lowerRoman"/>
      <w:lvlText w:val="%3."/>
      <w:lvlJc w:val="right"/>
      <w:pPr>
        <w:tabs>
          <w:tab w:val="num" w:pos="2304"/>
        </w:tabs>
        <w:ind w:left="2304" w:hanging="180"/>
      </w:pPr>
    </w:lvl>
    <w:lvl w:ilvl="3" w:tplc="0419000F">
      <w:start w:val="1"/>
      <w:numFmt w:val="decimal"/>
      <w:lvlText w:val="%4."/>
      <w:lvlJc w:val="left"/>
      <w:pPr>
        <w:tabs>
          <w:tab w:val="num" w:pos="3024"/>
        </w:tabs>
        <w:ind w:left="3024" w:hanging="360"/>
      </w:pPr>
    </w:lvl>
    <w:lvl w:ilvl="4" w:tplc="04190019">
      <w:start w:val="1"/>
      <w:numFmt w:val="lowerLetter"/>
      <w:lvlText w:val="%5."/>
      <w:lvlJc w:val="left"/>
      <w:pPr>
        <w:tabs>
          <w:tab w:val="num" w:pos="3744"/>
        </w:tabs>
        <w:ind w:left="3744" w:hanging="360"/>
      </w:pPr>
    </w:lvl>
    <w:lvl w:ilvl="5" w:tplc="0419001B">
      <w:start w:val="1"/>
      <w:numFmt w:val="lowerRoman"/>
      <w:lvlText w:val="%6."/>
      <w:lvlJc w:val="right"/>
      <w:pPr>
        <w:tabs>
          <w:tab w:val="num" w:pos="4464"/>
        </w:tabs>
        <w:ind w:left="4464" w:hanging="180"/>
      </w:pPr>
    </w:lvl>
    <w:lvl w:ilvl="6" w:tplc="0419000F">
      <w:start w:val="1"/>
      <w:numFmt w:val="decimal"/>
      <w:lvlText w:val="%7."/>
      <w:lvlJc w:val="left"/>
      <w:pPr>
        <w:tabs>
          <w:tab w:val="num" w:pos="5184"/>
        </w:tabs>
        <w:ind w:left="5184" w:hanging="360"/>
      </w:pPr>
    </w:lvl>
    <w:lvl w:ilvl="7" w:tplc="04190019">
      <w:start w:val="1"/>
      <w:numFmt w:val="lowerLetter"/>
      <w:lvlText w:val="%8."/>
      <w:lvlJc w:val="left"/>
      <w:pPr>
        <w:tabs>
          <w:tab w:val="num" w:pos="5904"/>
        </w:tabs>
        <w:ind w:left="5904" w:hanging="360"/>
      </w:pPr>
    </w:lvl>
    <w:lvl w:ilvl="8" w:tplc="0419001B">
      <w:start w:val="1"/>
      <w:numFmt w:val="lowerRoman"/>
      <w:lvlText w:val="%9."/>
      <w:lvlJc w:val="right"/>
      <w:pPr>
        <w:tabs>
          <w:tab w:val="num" w:pos="6624"/>
        </w:tabs>
        <w:ind w:left="6624"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4C23"/>
    <w:rsid w:val="001A4C23"/>
    <w:rsid w:val="00881DAC"/>
    <w:rsid w:val="00B229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2996"/>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2996"/>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588</Words>
  <Characters>3356</Characters>
  <Application>Microsoft Office Word</Application>
  <DocSecurity>0</DocSecurity>
  <Lines>27</Lines>
  <Paragraphs>7</Paragraphs>
  <ScaleCrop>false</ScaleCrop>
  <Company/>
  <LinksUpToDate>false</LinksUpToDate>
  <CharactersWithSpaces>3937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Алкино</dc:creator>
  <cp:keywords/>
  <dc:description/>
  <cp:lastModifiedBy>Алкино</cp:lastModifiedBy>
  <cp:revision>2</cp:revision>
  <dcterms:created xsi:type="dcterms:W3CDTF">2017-12-08T11:34:00Z</dcterms:created>
  <dcterms:modified xsi:type="dcterms:W3CDTF">2017-12-08T11:36:00Z</dcterms:modified>
</cp:coreProperties>
</file>