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10"/>
        <w:tblW w:w="9803" w:type="dxa"/>
        <w:tblBorders>
          <w:bottom w:val="thickThinMediumGap" w:sz="24" w:space="0" w:color="auto"/>
        </w:tblBorders>
        <w:tblLayout w:type="fixed"/>
        <w:tblLook w:val="0000"/>
      </w:tblPr>
      <w:tblGrid>
        <w:gridCol w:w="3369"/>
        <w:gridCol w:w="800"/>
        <w:gridCol w:w="1339"/>
        <w:gridCol w:w="696"/>
        <w:gridCol w:w="3368"/>
        <w:gridCol w:w="231"/>
      </w:tblGrid>
      <w:tr w:rsidR="00E07C18" w:rsidTr="00743712">
        <w:trPr>
          <w:trHeight w:val="1554"/>
        </w:trPr>
        <w:tc>
          <w:tcPr>
            <w:tcW w:w="4169" w:type="dxa"/>
            <w:gridSpan w:val="2"/>
            <w:tcBorders>
              <w:top w:val="nil"/>
              <w:left w:val="nil"/>
              <w:bottom w:val="thickThinMediumGap" w:sz="24" w:space="0" w:color="auto"/>
              <w:right w:val="nil"/>
            </w:tcBorders>
            <w:vAlign w:val="center"/>
          </w:tcPr>
          <w:p w:rsidR="00E07C18" w:rsidRDefault="00E07C18" w:rsidP="00743712">
            <w:pPr>
              <w:spacing w:after="0" w:line="240" w:lineRule="auto"/>
              <w:rPr>
                <w:rFonts w:ascii="Arial New Bash" w:hAnsi="Arial New Bash"/>
                <w:b/>
                <w:caps/>
                <w:spacing w:val="26"/>
                <w:sz w:val="18"/>
                <w:szCs w:val="18"/>
              </w:rPr>
            </w:pPr>
            <w:r>
              <w:rPr>
                <w:rFonts w:ascii="Arial New Bash" w:hAnsi="Arial New Bash"/>
                <w:b/>
                <w:caps/>
                <w:spacing w:val="26"/>
                <w:sz w:val="18"/>
                <w:szCs w:val="18"/>
              </w:rPr>
              <w:t>ба</w:t>
            </w:r>
            <w:proofErr w:type="gramStart"/>
            <w:r>
              <w:rPr>
                <w:rFonts w:ascii="Arial New Bash" w:hAnsi="Arial New Bash"/>
                <w:b/>
                <w:caps/>
                <w:spacing w:val="26"/>
                <w:sz w:val="18"/>
                <w:szCs w:val="18"/>
              </w:rPr>
              <w:t>ш[</w:t>
            </w:r>
            <w:proofErr w:type="gramEnd"/>
            <w:r>
              <w:rPr>
                <w:rFonts w:ascii="Arial New Bash" w:hAnsi="Arial New Bash"/>
                <w:b/>
                <w:caps/>
                <w:spacing w:val="26"/>
                <w:sz w:val="18"/>
                <w:szCs w:val="18"/>
              </w:rPr>
              <w:t xml:space="preserve">ортостан </w:t>
            </w:r>
            <w:r>
              <w:rPr>
                <w:rFonts w:ascii="Arial New Bash" w:hAnsi="Arial New Bash"/>
                <w:b/>
                <w:caps/>
                <w:noProof/>
                <w:spacing w:val="26"/>
                <w:sz w:val="18"/>
                <w:szCs w:val="18"/>
              </w:rPr>
              <w:t>Республика</w:t>
            </w:r>
            <w:r>
              <w:rPr>
                <w:rFonts w:ascii="Arial New Bash" w:hAnsi="Arial New Bash"/>
                <w:b/>
                <w:caps/>
                <w:spacing w:val="26"/>
                <w:sz w:val="18"/>
                <w:szCs w:val="18"/>
              </w:rPr>
              <w:t>]ы</w:t>
            </w:r>
          </w:p>
          <w:p w:rsidR="00E07C18" w:rsidRDefault="00E07C18" w:rsidP="00743712">
            <w:pPr>
              <w:spacing w:after="0" w:line="240" w:lineRule="auto"/>
              <w:jc w:val="center"/>
              <w:rPr>
                <w:rFonts w:ascii="Arial New Bash" w:hAnsi="Arial New Bash"/>
                <w:b/>
                <w:caps/>
                <w:spacing w:val="26"/>
                <w:sz w:val="18"/>
                <w:szCs w:val="18"/>
              </w:rPr>
            </w:pPr>
            <w:r>
              <w:rPr>
                <w:rFonts w:ascii="Arial New Bash" w:hAnsi="Arial New Bash"/>
                <w:b/>
                <w:caps/>
                <w:spacing w:val="26"/>
                <w:sz w:val="18"/>
                <w:szCs w:val="18"/>
              </w:rPr>
              <w:t>муниципаль районыН</w:t>
            </w:r>
          </w:p>
          <w:p w:rsidR="00E07C18" w:rsidRDefault="00E07C18" w:rsidP="00743712">
            <w:pPr>
              <w:spacing w:after="0" w:line="240" w:lineRule="auto"/>
              <w:jc w:val="center"/>
              <w:rPr>
                <w:rFonts w:ascii="Arial New Bash" w:hAnsi="Arial New Bash"/>
                <w:b/>
                <w:caps/>
                <w:spacing w:val="26"/>
                <w:sz w:val="18"/>
                <w:szCs w:val="18"/>
              </w:rPr>
            </w:pPr>
            <w:r>
              <w:rPr>
                <w:rFonts w:ascii="Arial New Bash" w:hAnsi="Arial New Bash"/>
                <w:b/>
                <w:caps/>
                <w:spacing w:val="26"/>
                <w:sz w:val="18"/>
                <w:szCs w:val="18"/>
              </w:rPr>
              <w:t>Шишм</w:t>
            </w:r>
            <w:r>
              <w:rPr>
                <w:rFonts w:ascii="Arial New Bash" w:hAnsi="Arial New Bash"/>
                <w:b/>
                <w:spacing w:val="26"/>
                <w:sz w:val="18"/>
                <w:szCs w:val="18"/>
              </w:rPr>
              <w:t xml:space="preserve">^ </w:t>
            </w:r>
            <w:r>
              <w:rPr>
                <w:rFonts w:ascii="Arial New Bash" w:hAnsi="Arial New Bash"/>
                <w:b/>
                <w:caps/>
                <w:spacing w:val="26"/>
                <w:sz w:val="18"/>
                <w:szCs w:val="18"/>
              </w:rPr>
              <w:t>районы</w:t>
            </w:r>
          </w:p>
          <w:p w:rsidR="00E07C18" w:rsidRDefault="00E07C18" w:rsidP="00743712">
            <w:pPr>
              <w:spacing w:after="0" w:line="240" w:lineRule="auto"/>
              <w:jc w:val="center"/>
              <w:rPr>
                <w:rFonts w:ascii="Arial New Bash" w:hAnsi="Arial New Bash"/>
                <w:b/>
                <w:caps/>
                <w:spacing w:val="26"/>
                <w:sz w:val="18"/>
                <w:szCs w:val="18"/>
              </w:rPr>
            </w:pPr>
            <w:proofErr w:type="gramStart"/>
            <w:r>
              <w:rPr>
                <w:rFonts w:ascii="Arial New Bash" w:hAnsi="Arial New Bash"/>
                <w:b/>
                <w:caps/>
                <w:spacing w:val="26"/>
                <w:sz w:val="18"/>
                <w:szCs w:val="18"/>
              </w:rPr>
              <w:t>лесной</w:t>
            </w:r>
            <w:proofErr w:type="gramEnd"/>
            <w:r>
              <w:rPr>
                <w:rFonts w:ascii="Arial New Bash" w:hAnsi="Arial New Bash"/>
                <w:b/>
                <w:caps/>
                <w:spacing w:val="26"/>
                <w:sz w:val="18"/>
                <w:szCs w:val="18"/>
              </w:rPr>
              <w:t xml:space="preserve">  ауыл СОВЕТЫ</w:t>
            </w:r>
          </w:p>
          <w:p w:rsidR="00E07C18" w:rsidRDefault="00E07C18" w:rsidP="00743712">
            <w:pPr>
              <w:spacing w:after="0" w:line="240" w:lineRule="auto"/>
              <w:jc w:val="center"/>
              <w:rPr>
                <w:rFonts w:ascii="Arial New Bash" w:hAnsi="Arial New Bash"/>
                <w:b/>
                <w:caps/>
                <w:spacing w:val="26"/>
                <w:sz w:val="18"/>
                <w:szCs w:val="18"/>
              </w:rPr>
            </w:pPr>
            <w:r>
              <w:rPr>
                <w:rFonts w:ascii="Arial New Bash" w:hAnsi="Arial New Bash"/>
                <w:b/>
                <w:caps/>
                <w:spacing w:val="26"/>
                <w:sz w:val="18"/>
                <w:szCs w:val="18"/>
              </w:rPr>
              <w:t xml:space="preserve"> ауыл бил</w:t>
            </w:r>
            <w:r>
              <w:rPr>
                <w:rFonts w:ascii="Arial New Bash" w:hAnsi="Arial New Bash"/>
                <w:b/>
                <w:spacing w:val="26"/>
                <w:sz w:val="18"/>
                <w:szCs w:val="18"/>
              </w:rPr>
              <w:t>^</w:t>
            </w:r>
            <w:r>
              <w:rPr>
                <w:rFonts w:ascii="Arial New Bash" w:hAnsi="Arial New Bash"/>
                <w:b/>
                <w:caps/>
                <w:spacing w:val="26"/>
                <w:sz w:val="18"/>
                <w:szCs w:val="18"/>
              </w:rPr>
              <w:t>м</w:t>
            </w:r>
            <w:r>
              <w:rPr>
                <w:rFonts w:ascii="Arial New Bash" w:hAnsi="Arial New Bash"/>
                <w:b/>
                <w:spacing w:val="26"/>
                <w:sz w:val="18"/>
                <w:szCs w:val="18"/>
              </w:rPr>
              <w:t>^</w:t>
            </w:r>
            <w:proofErr w:type="gramStart"/>
            <w:r>
              <w:rPr>
                <w:rFonts w:ascii="Arial New Bash" w:hAnsi="Arial New Bash"/>
                <w:b/>
                <w:caps/>
                <w:spacing w:val="26"/>
                <w:sz w:val="18"/>
                <w:szCs w:val="18"/>
              </w:rPr>
              <w:t>]е</w:t>
            </w:r>
            <w:proofErr w:type="gramEnd"/>
          </w:p>
          <w:p w:rsidR="00E07C18" w:rsidRDefault="00E07C18" w:rsidP="00743712">
            <w:pPr>
              <w:spacing w:after="0" w:line="240" w:lineRule="auto"/>
              <w:jc w:val="center"/>
              <w:rPr>
                <w:rFonts w:ascii="Arial New Bash" w:hAnsi="Arial New Bash"/>
                <w:b/>
                <w:spacing w:val="26"/>
                <w:sz w:val="18"/>
                <w:szCs w:val="18"/>
              </w:rPr>
            </w:pPr>
            <w:r>
              <w:rPr>
                <w:rFonts w:ascii="Arial New Bash" w:hAnsi="Arial New Bash"/>
                <w:b/>
                <w:spacing w:val="26"/>
              </w:rPr>
              <w:t xml:space="preserve">  </w:t>
            </w:r>
            <w:r>
              <w:rPr>
                <w:rFonts w:ascii="Arial New Bash" w:hAnsi="Arial New Bash"/>
                <w:b/>
                <w:spacing w:val="26"/>
                <w:sz w:val="18"/>
                <w:szCs w:val="18"/>
              </w:rPr>
              <w:t>БАШЛЫ</w:t>
            </w:r>
            <w:r>
              <w:rPr>
                <w:rFonts w:ascii="Arial New Bash" w:hAnsi="Arial New Bash"/>
                <w:b/>
                <w:spacing w:val="26"/>
                <w:sz w:val="18"/>
                <w:szCs w:val="18"/>
              </w:rPr>
              <w:sym w:font="NewtonAsian" w:char="0081"/>
            </w:r>
            <w:proofErr w:type="gramStart"/>
            <w:r>
              <w:rPr>
                <w:rFonts w:ascii="Arial New Bash" w:hAnsi="Arial New Bash"/>
                <w:b/>
                <w:spacing w:val="26"/>
                <w:sz w:val="18"/>
                <w:szCs w:val="18"/>
              </w:rPr>
              <w:t>Ы</w:t>
            </w:r>
            <w:proofErr w:type="gramEnd"/>
          </w:p>
          <w:p w:rsidR="00E07C18" w:rsidRDefault="00E07C18" w:rsidP="00743712">
            <w:pPr>
              <w:spacing w:after="0" w:line="240" w:lineRule="auto"/>
              <w:jc w:val="center"/>
              <w:rPr>
                <w:rFonts w:ascii="Arial New Bash" w:hAnsi="Arial New Bash"/>
                <w:b/>
                <w:sz w:val="16"/>
                <w:szCs w:val="16"/>
              </w:rPr>
            </w:pPr>
            <w:r w:rsidRPr="006F29B3">
              <w:rPr>
                <w:rFonts w:ascii="Arial New Bash" w:hAnsi="Arial New Bash"/>
                <w:b/>
                <w:sz w:val="16"/>
                <w:szCs w:val="16"/>
              </w:rPr>
              <w:t>У&lt;&amp;</w:t>
            </w:r>
            <w:proofErr w:type="gramStart"/>
            <w:r w:rsidRPr="006F29B3">
              <w:rPr>
                <w:rFonts w:ascii="Arial New Bash" w:hAnsi="Arial New Bash"/>
                <w:b/>
                <w:sz w:val="16"/>
                <w:szCs w:val="16"/>
              </w:rPr>
              <w:t xml:space="preserve">к  </w:t>
            </w:r>
            <w:proofErr w:type="spellStart"/>
            <w:r w:rsidRPr="006F29B3">
              <w:rPr>
                <w:rFonts w:ascii="Arial New Bash" w:hAnsi="Arial New Bash"/>
                <w:b/>
                <w:sz w:val="16"/>
                <w:szCs w:val="16"/>
              </w:rPr>
              <w:t>урам</w:t>
            </w:r>
            <w:proofErr w:type="spellEnd"/>
            <w:proofErr w:type="gramEnd"/>
            <w:r w:rsidRPr="006F29B3">
              <w:rPr>
                <w:rFonts w:ascii="Arial New Bash" w:hAnsi="Arial New Bash"/>
                <w:b/>
                <w:sz w:val="16"/>
                <w:szCs w:val="16"/>
              </w:rPr>
              <w:t xml:space="preserve">, 1/1, 2-се </w:t>
            </w:r>
            <w:proofErr w:type="spellStart"/>
            <w:r w:rsidRPr="006F29B3">
              <w:rPr>
                <w:rFonts w:ascii="Arial New Bash" w:hAnsi="Arial New Bash"/>
                <w:b/>
                <w:sz w:val="16"/>
                <w:szCs w:val="16"/>
              </w:rPr>
              <w:t>Алкино</w:t>
            </w:r>
            <w:proofErr w:type="spellEnd"/>
            <w:r w:rsidRPr="006F29B3">
              <w:rPr>
                <w:rFonts w:ascii="Arial New Bash" w:hAnsi="Arial New Bash"/>
                <w:b/>
                <w:sz w:val="16"/>
                <w:szCs w:val="16"/>
              </w:rPr>
              <w:t xml:space="preserve"> </w:t>
            </w:r>
            <w:proofErr w:type="spellStart"/>
            <w:r w:rsidRPr="006F29B3">
              <w:rPr>
                <w:rFonts w:ascii="Arial New Bash" w:hAnsi="Arial New Bash"/>
                <w:b/>
                <w:sz w:val="16"/>
                <w:szCs w:val="16"/>
              </w:rPr>
              <w:t>ауылы</w:t>
            </w:r>
            <w:proofErr w:type="spellEnd"/>
            <w:r w:rsidRPr="006F29B3">
              <w:rPr>
                <w:rFonts w:ascii="Arial New Bash" w:hAnsi="Arial New Bash"/>
                <w:b/>
                <w:sz w:val="16"/>
                <w:szCs w:val="16"/>
              </w:rPr>
              <w:t>,</w:t>
            </w:r>
          </w:p>
          <w:p w:rsidR="00E07C18" w:rsidRDefault="00E07C18" w:rsidP="00743712">
            <w:pPr>
              <w:spacing w:after="0" w:line="240" w:lineRule="auto"/>
              <w:jc w:val="center"/>
              <w:rPr>
                <w:rFonts w:ascii="Arial New Bash" w:hAnsi="Arial New Bash"/>
                <w:b/>
                <w:spacing w:val="26"/>
                <w:sz w:val="16"/>
                <w:szCs w:val="16"/>
              </w:rPr>
            </w:pPr>
            <w:r w:rsidRPr="006F29B3">
              <w:rPr>
                <w:rFonts w:ascii="Arial New Bash" w:hAnsi="Arial New Bash"/>
                <w:b/>
                <w:sz w:val="16"/>
                <w:szCs w:val="16"/>
              </w:rPr>
              <w:t xml:space="preserve"> </w:t>
            </w:r>
            <w:proofErr w:type="spellStart"/>
            <w:r w:rsidRPr="006F29B3">
              <w:rPr>
                <w:rFonts w:ascii="Arial New Bash" w:hAnsi="Arial New Bash"/>
                <w:b/>
                <w:sz w:val="16"/>
                <w:szCs w:val="16"/>
              </w:rPr>
              <w:t>Шишм&amp;</w:t>
            </w:r>
            <w:proofErr w:type="spellEnd"/>
            <w:r w:rsidRPr="006F29B3">
              <w:rPr>
                <w:rFonts w:ascii="Arial New Bash" w:hAnsi="Arial New Bash"/>
                <w:b/>
                <w:caps/>
                <w:spacing w:val="26"/>
                <w:sz w:val="16"/>
                <w:szCs w:val="16"/>
              </w:rPr>
              <w:t xml:space="preserve"> </w:t>
            </w:r>
            <w:r w:rsidRPr="006F29B3">
              <w:rPr>
                <w:rFonts w:ascii="Arial New Bash" w:hAnsi="Arial New Bash"/>
                <w:b/>
                <w:spacing w:val="26"/>
                <w:sz w:val="16"/>
                <w:szCs w:val="16"/>
              </w:rPr>
              <w:t>районы,</w:t>
            </w:r>
          </w:p>
          <w:p w:rsidR="00E07C18" w:rsidRPr="006F29B3" w:rsidRDefault="00E07C18" w:rsidP="00743712">
            <w:pPr>
              <w:spacing w:after="0" w:line="240" w:lineRule="auto"/>
              <w:jc w:val="center"/>
              <w:rPr>
                <w:rFonts w:ascii="Arial New Bash" w:hAnsi="Arial New Bash"/>
                <w:b/>
                <w:spacing w:val="26"/>
                <w:sz w:val="16"/>
                <w:szCs w:val="16"/>
              </w:rPr>
            </w:pPr>
            <w:r w:rsidRPr="006F29B3">
              <w:rPr>
                <w:rFonts w:ascii="Arial New Bash" w:hAnsi="Arial New Bash"/>
                <w:b/>
                <w:spacing w:val="26"/>
                <w:sz w:val="16"/>
                <w:szCs w:val="16"/>
              </w:rPr>
              <w:t>Башкортостан Республика</w:t>
            </w:r>
            <w:proofErr w:type="gramStart"/>
            <w:r w:rsidRPr="006F29B3">
              <w:rPr>
                <w:rFonts w:ascii="Arial New Bash" w:hAnsi="Arial New Bash"/>
                <w:b/>
                <w:caps/>
                <w:spacing w:val="26"/>
                <w:sz w:val="12"/>
                <w:szCs w:val="12"/>
              </w:rPr>
              <w:t>]ы</w:t>
            </w:r>
            <w:proofErr w:type="gramEnd"/>
          </w:p>
          <w:p w:rsidR="00E07C18" w:rsidRDefault="00E07C18" w:rsidP="00743712">
            <w:pPr>
              <w:pStyle w:val="1"/>
              <w:rPr>
                <w:rFonts w:ascii="Arial New Bash" w:hAnsi="Arial New Bash"/>
                <w:i w:val="0"/>
                <w:sz w:val="18"/>
                <w:szCs w:val="18"/>
              </w:rPr>
            </w:pPr>
            <w:r w:rsidRPr="006F29B3">
              <w:rPr>
                <w:rFonts w:ascii="Arial New Bash" w:hAnsi="Arial New Bash"/>
                <w:b/>
                <w:i w:val="0"/>
                <w:sz w:val="16"/>
                <w:szCs w:val="16"/>
              </w:rPr>
              <w:t>452155</w:t>
            </w:r>
          </w:p>
        </w:tc>
        <w:tc>
          <w:tcPr>
            <w:tcW w:w="1339" w:type="dxa"/>
            <w:tcBorders>
              <w:top w:val="nil"/>
              <w:left w:val="nil"/>
              <w:bottom w:val="thickThinMediumGap" w:sz="24" w:space="0" w:color="auto"/>
              <w:right w:val="nil"/>
            </w:tcBorders>
            <w:vAlign w:val="center"/>
          </w:tcPr>
          <w:p w:rsidR="00E07C18" w:rsidRDefault="00E07C18" w:rsidP="00743712">
            <w:pPr>
              <w:pStyle w:val="a5"/>
              <w:tabs>
                <w:tab w:val="left" w:pos="708"/>
              </w:tabs>
              <w:jc w:val="center"/>
              <w:rPr>
                <w:rFonts w:ascii="Arial New Bash" w:hAnsi="Arial New Bash"/>
                <w:sz w:val="18"/>
                <w:szCs w:val="18"/>
                <w:lang w:val="ru-RU"/>
              </w:rPr>
            </w:pPr>
            <w:r>
              <w:rPr>
                <w:rFonts w:ascii="PragmaticAsian" w:hAnsi="PragmaticAsian"/>
                <w:noProof/>
                <w:lang w:val="ru-RU"/>
              </w:rPr>
              <w:drawing>
                <wp:inline distT="0" distB="0" distL="0" distR="0">
                  <wp:extent cx="717550" cy="1079500"/>
                  <wp:effectExtent l="19050" t="0" r="635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717550" cy="1079500"/>
                          </a:xfrm>
                          <a:prstGeom prst="rect">
                            <a:avLst/>
                          </a:prstGeom>
                          <a:noFill/>
                          <a:ln w="9525">
                            <a:noFill/>
                            <a:miter lim="800000"/>
                            <a:headEnd/>
                            <a:tailEnd/>
                          </a:ln>
                        </pic:spPr>
                      </pic:pic>
                    </a:graphicData>
                  </a:graphic>
                </wp:inline>
              </w:drawing>
            </w:r>
          </w:p>
        </w:tc>
        <w:tc>
          <w:tcPr>
            <w:tcW w:w="4295" w:type="dxa"/>
            <w:gridSpan w:val="3"/>
            <w:tcBorders>
              <w:top w:val="nil"/>
              <w:left w:val="nil"/>
              <w:bottom w:val="thickThinMediumGap" w:sz="24" w:space="0" w:color="auto"/>
              <w:right w:val="nil"/>
            </w:tcBorders>
            <w:vAlign w:val="center"/>
          </w:tcPr>
          <w:p w:rsidR="00743712" w:rsidRPr="00743712" w:rsidRDefault="00743712" w:rsidP="00743712">
            <w:pPr>
              <w:spacing w:after="0" w:line="240" w:lineRule="auto"/>
              <w:rPr>
                <w:rFonts w:ascii="Arial New Bash" w:hAnsi="Arial New Bash"/>
                <w:b/>
                <w:caps/>
                <w:spacing w:val="26"/>
                <w:sz w:val="18"/>
                <w:szCs w:val="18"/>
              </w:rPr>
            </w:pPr>
          </w:p>
          <w:p w:rsidR="00743712" w:rsidRPr="00743712" w:rsidRDefault="00743712" w:rsidP="00743712">
            <w:pPr>
              <w:spacing w:after="0" w:line="240" w:lineRule="auto"/>
              <w:jc w:val="center"/>
              <w:rPr>
                <w:rFonts w:ascii="Arial New Bash" w:hAnsi="Arial New Bash"/>
                <w:b/>
                <w:caps/>
                <w:spacing w:val="26"/>
                <w:sz w:val="18"/>
                <w:szCs w:val="18"/>
              </w:rPr>
            </w:pPr>
            <w:r w:rsidRPr="00743712">
              <w:rPr>
                <w:rFonts w:ascii="Arial New Bash" w:hAnsi="Arial New Bash"/>
                <w:b/>
                <w:caps/>
                <w:spacing w:val="26"/>
                <w:sz w:val="18"/>
                <w:szCs w:val="18"/>
              </w:rPr>
              <w:t>глава</w:t>
            </w:r>
          </w:p>
          <w:p w:rsidR="00E07C18" w:rsidRPr="00743712" w:rsidRDefault="00E07C18" w:rsidP="00743712">
            <w:pPr>
              <w:spacing w:after="0" w:line="240" w:lineRule="auto"/>
              <w:jc w:val="center"/>
              <w:rPr>
                <w:rFonts w:ascii="Arial New Bash" w:hAnsi="Arial New Bash"/>
                <w:b/>
                <w:caps/>
                <w:spacing w:val="26"/>
                <w:sz w:val="18"/>
                <w:szCs w:val="18"/>
              </w:rPr>
            </w:pPr>
            <w:r w:rsidRPr="00743712">
              <w:rPr>
                <w:rFonts w:ascii="Arial New Bash" w:hAnsi="Arial New Bash"/>
                <w:b/>
                <w:caps/>
                <w:spacing w:val="26"/>
                <w:sz w:val="18"/>
                <w:szCs w:val="18"/>
              </w:rPr>
              <w:t>сельского поселения</w:t>
            </w:r>
          </w:p>
          <w:p w:rsidR="00E07C18" w:rsidRPr="00743712" w:rsidRDefault="00E07C18" w:rsidP="00743712">
            <w:pPr>
              <w:spacing w:after="0" w:line="240" w:lineRule="auto"/>
              <w:jc w:val="center"/>
              <w:rPr>
                <w:rFonts w:ascii="Arial New Bash" w:hAnsi="Arial New Bash"/>
                <w:b/>
                <w:caps/>
                <w:spacing w:val="26"/>
                <w:sz w:val="18"/>
                <w:szCs w:val="18"/>
              </w:rPr>
            </w:pPr>
            <w:r w:rsidRPr="00743712">
              <w:rPr>
                <w:rFonts w:ascii="Arial New Bash" w:hAnsi="Arial New Bash"/>
                <w:b/>
                <w:caps/>
                <w:spacing w:val="26"/>
                <w:sz w:val="18"/>
                <w:szCs w:val="18"/>
              </w:rPr>
              <w:t xml:space="preserve"> лесной сельсовет</w:t>
            </w:r>
          </w:p>
          <w:p w:rsidR="00E07C18" w:rsidRPr="00743712" w:rsidRDefault="00E07C18" w:rsidP="00743712">
            <w:pPr>
              <w:spacing w:after="0" w:line="240" w:lineRule="auto"/>
              <w:jc w:val="center"/>
              <w:rPr>
                <w:rFonts w:ascii="Arial New Bash" w:hAnsi="Arial New Bash"/>
                <w:b/>
                <w:caps/>
                <w:spacing w:val="26"/>
                <w:sz w:val="18"/>
                <w:szCs w:val="18"/>
              </w:rPr>
            </w:pPr>
            <w:r w:rsidRPr="00743712">
              <w:rPr>
                <w:rFonts w:ascii="Arial New Bash" w:hAnsi="Arial New Bash"/>
                <w:b/>
                <w:caps/>
                <w:spacing w:val="26"/>
                <w:sz w:val="18"/>
                <w:szCs w:val="18"/>
              </w:rPr>
              <w:t>муниципального района</w:t>
            </w:r>
          </w:p>
          <w:p w:rsidR="00E07C18" w:rsidRPr="00743712" w:rsidRDefault="00E07C18" w:rsidP="00743712">
            <w:pPr>
              <w:spacing w:after="0" w:line="240" w:lineRule="auto"/>
              <w:jc w:val="center"/>
              <w:rPr>
                <w:rFonts w:ascii="Arial New Bash" w:hAnsi="Arial New Bash"/>
                <w:b/>
                <w:caps/>
                <w:spacing w:val="26"/>
                <w:sz w:val="18"/>
                <w:szCs w:val="18"/>
              </w:rPr>
            </w:pPr>
            <w:r w:rsidRPr="00743712">
              <w:rPr>
                <w:rFonts w:ascii="Arial New Bash" w:hAnsi="Arial New Bash"/>
                <w:b/>
                <w:caps/>
                <w:spacing w:val="26"/>
                <w:sz w:val="18"/>
                <w:szCs w:val="18"/>
              </w:rPr>
              <w:t>чИШМИНСКИЙ РАЙОН</w:t>
            </w:r>
          </w:p>
          <w:p w:rsidR="00E07C18" w:rsidRPr="00743712" w:rsidRDefault="00E07C18" w:rsidP="00743712">
            <w:pPr>
              <w:spacing w:after="0" w:line="240" w:lineRule="auto"/>
              <w:jc w:val="center"/>
              <w:rPr>
                <w:rFonts w:ascii="Arial New Bash" w:hAnsi="Arial New Bash"/>
                <w:b/>
                <w:caps/>
                <w:noProof/>
                <w:spacing w:val="26"/>
                <w:sz w:val="18"/>
                <w:szCs w:val="18"/>
              </w:rPr>
            </w:pPr>
            <w:r w:rsidRPr="00743712">
              <w:rPr>
                <w:rFonts w:ascii="Arial New Bash" w:hAnsi="Arial New Bash"/>
                <w:b/>
                <w:caps/>
                <w:spacing w:val="26"/>
                <w:sz w:val="18"/>
                <w:szCs w:val="18"/>
              </w:rPr>
              <w:t>Республики</w:t>
            </w:r>
            <w:r w:rsidRPr="00743712">
              <w:rPr>
                <w:rFonts w:ascii="Arial New Bash" w:hAnsi="Arial New Bash"/>
                <w:b/>
                <w:caps/>
                <w:noProof/>
                <w:spacing w:val="26"/>
                <w:sz w:val="18"/>
                <w:szCs w:val="18"/>
              </w:rPr>
              <w:t xml:space="preserve"> Башкортостан</w:t>
            </w:r>
          </w:p>
          <w:p w:rsidR="00E07C18" w:rsidRPr="00743712" w:rsidRDefault="00E07C18" w:rsidP="00743712">
            <w:pPr>
              <w:pStyle w:val="1"/>
              <w:rPr>
                <w:rFonts w:ascii="Arial New Bash" w:hAnsi="Arial New Bash"/>
                <w:b/>
                <w:i w:val="0"/>
                <w:sz w:val="16"/>
                <w:szCs w:val="16"/>
              </w:rPr>
            </w:pPr>
            <w:r w:rsidRPr="00743712">
              <w:rPr>
                <w:rFonts w:ascii="Arial New Bash" w:hAnsi="Arial New Bash"/>
                <w:b/>
                <w:i w:val="0"/>
                <w:sz w:val="16"/>
                <w:szCs w:val="16"/>
              </w:rPr>
              <w:t>ул</w:t>
            </w:r>
            <w:proofErr w:type="gramStart"/>
            <w:r w:rsidRPr="00743712">
              <w:rPr>
                <w:rFonts w:ascii="Arial New Bash" w:hAnsi="Arial New Bash"/>
                <w:b/>
                <w:i w:val="0"/>
                <w:sz w:val="16"/>
                <w:szCs w:val="16"/>
              </w:rPr>
              <w:t>.Ц</w:t>
            </w:r>
            <w:proofErr w:type="gramEnd"/>
            <w:r w:rsidRPr="00743712">
              <w:rPr>
                <w:rFonts w:ascii="Arial New Bash" w:hAnsi="Arial New Bash"/>
                <w:b/>
                <w:i w:val="0"/>
                <w:sz w:val="16"/>
                <w:szCs w:val="16"/>
              </w:rPr>
              <w:t>ентральная  1/1, с.Алкино-2,</w:t>
            </w:r>
          </w:p>
          <w:p w:rsidR="00E07C18" w:rsidRPr="00743712" w:rsidRDefault="00E07C18" w:rsidP="00743712">
            <w:pPr>
              <w:pStyle w:val="1"/>
              <w:rPr>
                <w:rFonts w:ascii="Arial New Bash" w:hAnsi="Arial New Bash"/>
                <w:b/>
                <w:i w:val="0"/>
                <w:sz w:val="16"/>
                <w:szCs w:val="16"/>
              </w:rPr>
            </w:pPr>
            <w:r w:rsidRPr="00743712">
              <w:rPr>
                <w:rFonts w:ascii="Arial New Bash" w:hAnsi="Arial New Bash"/>
                <w:b/>
                <w:i w:val="0"/>
                <w:sz w:val="16"/>
                <w:szCs w:val="16"/>
              </w:rPr>
              <w:t xml:space="preserve">Чишминский район,                                                                            Республики Башкортостан,  </w:t>
            </w:r>
          </w:p>
          <w:p w:rsidR="00E07C18" w:rsidRPr="00743712" w:rsidRDefault="00E07C18" w:rsidP="00743712">
            <w:pPr>
              <w:pStyle w:val="1"/>
              <w:rPr>
                <w:rFonts w:ascii="Arial New Bash" w:hAnsi="Arial New Bash"/>
                <w:b/>
                <w:i w:val="0"/>
                <w:sz w:val="16"/>
                <w:szCs w:val="16"/>
              </w:rPr>
            </w:pPr>
            <w:r w:rsidRPr="00743712">
              <w:rPr>
                <w:rFonts w:ascii="Arial New Bash" w:hAnsi="Arial New Bash"/>
                <w:b/>
                <w:i w:val="0"/>
                <w:sz w:val="16"/>
                <w:szCs w:val="16"/>
              </w:rPr>
              <w:t>452155</w:t>
            </w:r>
          </w:p>
          <w:p w:rsidR="00E07C18" w:rsidRPr="006F29B3" w:rsidRDefault="00E07C18" w:rsidP="00743712"/>
        </w:tc>
      </w:tr>
      <w:tr w:rsidR="00E07C18" w:rsidRPr="00CB1474" w:rsidTr="00743712">
        <w:tblPrEx>
          <w:tblBorders>
            <w:bottom w:val="none" w:sz="0" w:space="0" w:color="auto"/>
          </w:tblBorders>
        </w:tblPrEx>
        <w:trPr>
          <w:gridAfter w:val="1"/>
          <w:wAfter w:w="231" w:type="dxa"/>
          <w:trHeight w:val="949"/>
        </w:trPr>
        <w:tc>
          <w:tcPr>
            <w:tcW w:w="3369" w:type="dxa"/>
          </w:tcPr>
          <w:p w:rsidR="00743712" w:rsidRDefault="00743712" w:rsidP="00743712">
            <w:pPr>
              <w:rPr>
                <w:rFonts w:ascii="Arial New Bash" w:hAnsi="Arial New Bash"/>
                <w:caps/>
                <w:sz w:val="28"/>
                <w:szCs w:val="28"/>
              </w:rPr>
            </w:pPr>
          </w:p>
          <w:p w:rsidR="00F56BF2" w:rsidRDefault="00E07C18" w:rsidP="00F56BF2">
            <w:pPr>
              <w:spacing w:after="0" w:line="240" w:lineRule="auto"/>
              <w:jc w:val="center"/>
              <w:rPr>
                <w:rFonts w:ascii="Arial New Bash" w:hAnsi="Arial New Bash"/>
                <w:caps/>
                <w:sz w:val="28"/>
                <w:szCs w:val="28"/>
              </w:rPr>
            </w:pPr>
            <w:proofErr w:type="gramStart"/>
            <w:r w:rsidRPr="0007038F">
              <w:rPr>
                <w:rFonts w:ascii="Arial New Bash" w:hAnsi="Arial New Bash"/>
                <w:caps/>
                <w:sz w:val="28"/>
                <w:szCs w:val="28"/>
              </w:rPr>
              <w:t>[арар</w:t>
            </w:r>
            <w:proofErr w:type="gramEnd"/>
          </w:p>
          <w:p w:rsidR="00E07C18" w:rsidRPr="00F56BF2" w:rsidRDefault="00A54984" w:rsidP="00F56BF2">
            <w:pPr>
              <w:spacing w:after="0" w:line="240" w:lineRule="auto"/>
              <w:jc w:val="center"/>
              <w:rPr>
                <w:rFonts w:ascii="Arial New Bash" w:hAnsi="Arial New Bash"/>
                <w:caps/>
                <w:sz w:val="28"/>
                <w:szCs w:val="28"/>
              </w:rPr>
            </w:pPr>
            <w:r>
              <w:rPr>
                <w:rFonts w:ascii="Times New Roman" w:hAnsi="Times New Roman" w:cs="Times New Roman"/>
                <w:sz w:val="28"/>
                <w:szCs w:val="28"/>
                <w:lang w:eastAsia="zh-CN" w:bidi="hi-IN"/>
              </w:rPr>
              <w:t>2</w:t>
            </w:r>
            <w:r w:rsidR="009B7EE4">
              <w:rPr>
                <w:rFonts w:ascii="Times New Roman" w:hAnsi="Times New Roman" w:cs="Times New Roman"/>
                <w:sz w:val="28"/>
                <w:szCs w:val="28"/>
                <w:lang w:eastAsia="zh-CN" w:bidi="hi-IN"/>
              </w:rPr>
              <w:t>9</w:t>
            </w:r>
            <w:r>
              <w:rPr>
                <w:rFonts w:ascii="Times New Roman" w:hAnsi="Times New Roman" w:cs="Times New Roman"/>
                <w:sz w:val="28"/>
                <w:szCs w:val="28"/>
                <w:lang w:eastAsia="zh-CN" w:bidi="hi-IN"/>
              </w:rPr>
              <w:t xml:space="preserve"> апрель </w:t>
            </w:r>
            <w:r w:rsidR="0065611C">
              <w:rPr>
                <w:rFonts w:ascii="Times New Roman" w:hAnsi="Times New Roman" w:cs="Times New Roman"/>
                <w:sz w:val="28"/>
                <w:szCs w:val="28"/>
                <w:lang w:eastAsia="zh-CN" w:bidi="hi-IN"/>
              </w:rPr>
              <w:t>201</w:t>
            </w:r>
            <w:r>
              <w:rPr>
                <w:rFonts w:ascii="Times New Roman" w:hAnsi="Times New Roman" w:cs="Times New Roman"/>
                <w:sz w:val="28"/>
                <w:szCs w:val="28"/>
                <w:lang w:eastAsia="zh-CN" w:bidi="hi-IN"/>
              </w:rPr>
              <w:t>6</w:t>
            </w:r>
            <w:r w:rsidR="0065611C">
              <w:rPr>
                <w:rFonts w:ascii="Times New Roman" w:hAnsi="Times New Roman" w:cs="Times New Roman"/>
                <w:sz w:val="28"/>
                <w:szCs w:val="28"/>
                <w:lang w:eastAsia="zh-CN" w:bidi="hi-IN"/>
              </w:rPr>
              <w:t xml:space="preserve"> </w:t>
            </w:r>
            <w:proofErr w:type="spellStart"/>
            <w:r w:rsidR="0065611C">
              <w:rPr>
                <w:rFonts w:ascii="Times New Roman" w:hAnsi="Times New Roman" w:cs="Times New Roman"/>
                <w:sz w:val="28"/>
                <w:szCs w:val="28"/>
                <w:lang w:eastAsia="zh-CN" w:bidi="hi-IN"/>
              </w:rPr>
              <w:t>й</w:t>
            </w:r>
            <w:proofErr w:type="spellEnd"/>
            <w:r w:rsidR="0065611C">
              <w:rPr>
                <w:rFonts w:ascii="Times New Roman" w:hAnsi="Times New Roman" w:cs="Times New Roman"/>
                <w:sz w:val="28"/>
                <w:szCs w:val="28"/>
                <w:lang w:eastAsia="zh-CN" w:bidi="hi-IN"/>
              </w:rPr>
              <w:t xml:space="preserve">.  </w:t>
            </w:r>
            <w:r w:rsidR="00F56BF2">
              <w:rPr>
                <w:rFonts w:ascii="Times New Roman" w:hAnsi="Times New Roman" w:cs="Times New Roman"/>
                <w:sz w:val="28"/>
                <w:szCs w:val="28"/>
                <w:lang w:eastAsia="zh-CN" w:bidi="hi-IN"/>
              </w:rPr>
              <w:t xml:space="preserve">                    </w:t>
            </w:r>
            <w:r w:rsidR="0065611C">
              <w:rPr>
                <w:rFonts w:ascii="Times New Roman" w:hAnsi="Times New Roman" w:cs="Times New Roman"/>
                <w:sz w:val="28"/>
                <w:szCs w:val="28"/>
                <w:lang w:eastAsia="zh-CN" w:bidi="hi-IN"/>
              </w:rPr>
              <w:t xml:space="preserve">                                                           </w:t>
            </w:r>
          </w:p>
          <w:p w:rsidR="00E07C18" w:rsidRPr="0007038F" w:rsidRDefault="00E07C18" w:rsidP="00743712">
            <w:pPr>
              <w:pStyle w:val="a5"/>
              <w:tabs>
                <w:tab w:val="left" w:pos="708"/>
              </w:tabs>
              <w:jc w:val="center"/>
              <w:rPr>
                <w:sz w:val="28"/>
                <w:szCs w:val="28"/>
                <w:lang w:val="ru-RU"/>
              </w:rPr>
            </w:pPr>
          </w:p>
        </w:tc>
        <w:tc>
          <w:tcPr>
            <w:tcW w:w="2835" w:type="dxa"/>
            <w:gridSpan w:val="3"/>
          </w:tcPr>
          <w:p w:rsidR="00E07C18" w:rsidRPr="00CB1474" w:rsidRDefault="00E07C18" w:rsidP="00743712">
            <w:pPr>
              <w:jc w:val="center"/>
              <w:rPr>
                <w:i/>
                <w:caps/>
                <w:sz w:val="28"/>
                <w:szCs w:val="28"/>
              </w:rPr>
            </w:pPr>
          </w:p>
          <w:p w:rsidR="00F56BF2" w:rsidRDefault="009E61B6" w:rsidP="00F56B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07C18" w:rsidRPr="00743712" w:rsidRDefault="00F56BF2" w:rsidP="006A3C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07C18" w:rsidRPr="00743712">
              <w:rPr>
                <w:rFonts w:ascii="Times New Roman" w:hAnsi="Times New Roman" w:cs="Times New Roman"/>
                <w:sz w:val="28"/>
                <w:szCs w:val="28"/>
              </w:rPr>
              <w:t xml:space="preserve">№  </w:t>
            </w:r>
            <w:r w:rsidR="00A54984">
              <w:rPr>
                <w:rFonts w:ascii="Times New Roman" w:hAnsi="Times New Roman" w:cs="Times New Roman"/>
                <w:sz w:val="28"/>
                <w:szCs w:val="28"/>
              </w:rPr>
              <w:t>3</w:t>
            </w:r>
            <w:r w:rsidR="006A3C6A">
              <w:rPr>
                <w:rFonts w:ascii="Times New Roman" w:hAnsi="Times New Roman" w:cs="Times New Roman"/>
                <w:sz w:val="28"/>
                <w:szCs w:val="28"/>
              </w:rPr>
              <w:t>9</w:t>
            </w:r>
          </w:p>
        </w:tc>
        <w:tc>
          <w:tcPr>
            <w:tcW w:w="3368" w:type="dxa"/>
          </w:tcPr>
          <w:p w:rsidR="00E07C18" w:rsidRPr="00CB1474" w:rsidRDefault="00E07C18" w:rsidP="00743712">
            <w:pPr>
              <w:pStyle w:val="a5"/>
              <w:tabs>
                <w:tab w:val="left" w:pos="708"/>
              </w:tabs>
              <w:jc w:val="center"/>
              <w:rPr>
                <w:rFonts w:ascii="Arial New Bash" w:hAnsi="Arial New Bash"/>
                <w:sz w:val="28"/>
                <w:szCs w:val="28"/>
                <w:lang w:val="ru-RU"/>
              </w:rPr>
            </w:pPr>
          </w:p>
          <w:p w:rsidR="00743712" w:rsidRDefault="00743712" w:rsidP="00743712">
            <w:pPr>
              <w:pStyle w:val="a5"/>
              <w:tabs>
                <w:tab w:val="left" w:pos="708"/>
              </w:tabs>
              <w:jc w:val="center"/>
              <w:rPr>
                <w:rFonts w:ascii="Arial New Bash" w:hAnsi="Arial New Bash"/>
                <w:sz w:val="28"/>
                <w:szCs w:val="28"/>
                <w:lang w:val="ru-RU"/>
              </w:rPr>
            </w:pPr>
          </w:p>
          <w:p w:rsidR="00E07C18" w:rsidRPr="00CB1474" w:rsidRDefault="00E07C18" w:rsidP="00743712">
            <w:pPr>
              <w:pStyle w:val="a5"/>
              <w:tabs>
                <w:tab w:val="left" w:pos="708"/>
              </w:tabs>
              <w:jc w:val="center"/>
              <w:rPr>
                <w:rFonts w:ascii="Arial New Bash" w:hAnsi="Arial New Bash"/>
                <w:sz w:val="28"/>
                <w:szCs w:val="28"/>
                <w:lang w:val="ru-RU"/>
              </w:rPr>
            </w:pPr>
            <w:r w:rsidRPr="00CB1474">
              <w:rPr>
                <w:rFonts w:ascii="Arial New Bash" w:hAnsi="Arial New Bash"/>
                <w:sz w:val="28"/>
                <w:szCs w:val="28"/>
                <w:lang w:val="ru-RU"/>
              </w:rPr>
              <w:t>ПОСТАНОВЛЕНИЕ</w:t>
            </w:r>
          </w:p>
          <w:p w:rsidR="00E07C18" w:rsidRPr="00CB1474" w:rsidRDefault="00F56BF2" w:rsidP="00F56BF2">
            <w:pPr>
              <w:pStyle w:val="a5"/>
              <w:tabs>
                <w:tab w:val="left" w:pos="708"/>
              </w:tabs>
              <w:rPr>
                <w:sz w:val="28"/>
                <w:szCs w:val="28"/>
                <w:lang w:val="ru-RU"/>
              </w:rPr>
            </w:pPr>
            <w:r>
              <w:rPr>
                <w:sz w:val="28"/>
                <w:szCs w:val="28"/>
                <w:lang w:val="ru-RU"/>
              </w:rPr>
              <w:t xml:space="preserve">      </w:t>
            </w:r>
            <w:r w:rsidR="00A54984">
              <w:rPr>
                <w:sz w:val="28"/>
                <w:szCs w:val="28"/>
                <w:lang w:val="ru-RU"/>
              </w:rPr>
              <w:t>2</w:t>
            </w:r>
            <w:r w:rsidR="009B7EE4">
              <w:rPr>
                <w:sz w:val="28"/>
                <w:szCs w:val="28"/>
                <w:lang w:val="ru-RU"/>
              </w:rPr>
              <w:t>9</w:t>
            </w:r>
            <w:r w:rsidR="006B3EE0">
              <w:rPr>
                <w:sz w:val="28"/>
                <w:szCs w:val="28"/>
                <w:lang w:val="ru-RU"/>
              </w:rPr>
              <w:t xml:space="preserve"> </w:t>
            </w:r>
            <w:r w:rsidR="00A54984">
              <w:rPr>
                <w:sz w:val="28"/>
                <w:szCs w:val="28"/>
                <w:lang w:val="ru-RU"/>
              </w:rPr>
              <w:t>апреля</w:t>
            </w:r>
            <w:r w:rsidR="006B3EE0">
              <w:rPr>
                <w:sz w:val="28"/>
                <w:szCs w:val="28"/>
                <w:lang w:val="ru-RU"/>
              </w:rPr>
              <w:t xml:space="preserve"> </w:t>
            </w:r>
            <w:r w:rsidR="0065611C" w:rsidRPr="00F56BF2">
              <w:rPr>
                <w:sz w:val="28"/>
                <w:szCs w:val="28"/>
                <w:lang w:val="ru-RU" w:eastAsia="zh-CN" w:bidi="hi-IN"/>
              </w:rPr>
              <w:t xml:space="preserve"> 201</w:t>
            </w:r>
            <w:r w:rsidR="00A54984">
              <w:rPr>
                <w:sz w:val="28"/>
                <w:szCs w:val="28"/>
                <w:lang w:val="ru-RU" w:eastAsia="zh-CN" w:bidi="hi-IN"/>
              </w:rPr>
              <w:t>6</w:t>
            </w:r>
            <w:r w:rsidR="0065611C" w:rsidRPr="00F56BF2">
              <w:rPr>
                <w:sz w:val="28"/>
                <w:szCs w:val="28"/>
                <w:lang w:val="ru-RU" w:eastAsia="zh-CN" w:bidi="hi-IN"/>
              </w:rPr>
              <w:t xml:space="preserve"> г.</w:t>
            </w:r>
          </w:p>
          <w:p w:rsidR="00E07C18" w:rsidRDefault="00E07C18" w:rsidP="00743712">
            <w:pPr>
              <w:pStyle w:val="a5"/>
              <w:tabs>
                <w:tab w:val="left" w:pos="708"/>
              </w:tabs>
              <w:jc w:val="center"/>
              <w:rPr>
                <w:sz w:val="28"/>
                <w:szCs w:val="28"/>
                <w:lang w:val="ru-RU"/>
              </w:rPr>
            </w:pPr>
          </w:p>
          <w:p w:rsidR="00F06E84" w:rsidRPr="00CB1474" w:rsidRDefault="00F06E84" w:rsidP="00743712">
            <w:pPr>
              <w:pStyle w:val="a5"/>
              <w:tabs>
                <w:tab w:val="left" w:pos="708"/>
              </w:tabs>
              <w:jc w:val="center"/>
              <w:rPr>
                <w:sz w:val="28"/>
                <w:szCs w:val="28"/>
                <w:lang w:val="ru-RU"/>
              </w:rPr>
            </w:pPr>
          </w:p>
        </w:tc>
      </w:tr>
    </w:tbl>
    <w:p w:rsidR="00BA2F85" w:rsidRPr="00F7643D" w:rsidRDefault="00BA2F85" w:rsidP="00F7643D">
      <w:pPr>
        <w:spacing w:after="0" w:line="240" w:lineRule="auto"/>
        <w:jc w:val="center"/>
        <w:rPr>
          <w:rFonts w:ascii="Times New Roman" w:hAnsi="Times New Roman" w:cs="Times New Roman"/>
          <w:b/>
          <w:sz w:val="28"/>
          <w:szCs w:val="28"/>
        </w:rPr>
      </w:pPr>
      <w:bookmarkStart w:id="0" w:name="_GoBack"/>
      <w:bookmarkEnd w:id="0"/>
      <w:proofErr w:type="gramStart"/>
      <w:r w:rsidRPr="00F7643D">
        <w:rPr>
          <w:rFonts w:ascii="Times New Roman" w:hAnsi="Times New Roman" w:cs="Times New Roman"/>
          <w:b/>
          <w:sz w:val="28"/>
          <w:szCs w:val="28"/>
        </w:rPr>
        <w:t xml:space="preserve">Об утверждении </w:t>
      </w:r>
      <w:hyperlink r:id="rId6" w:history="1">
        <w:r w:rsidRPr="00E447AB">
          <w:rPr>
            <w:rStyle w:val="aa"/>
            <w:rFonts w:ascii="Times New Roman" w:hAnsi="Times New Roman" w:cs="Times New Roman"/>
            <w:b/>
            <w:color w:val="auto"/>
            <w:sz w:val="28"/>
            <w:szCs w:val="28"/>
            <w:u w:val="none"/>
          </w:rPr>
          <w:t>Порядка и условий</w:t>
        </w:r>
      </w:hyperlink>
      <w:r w:rsidRPr="00E447AB">
        <w:rPr>
          <w:rFonts w:ascii="Times New Roman" w:hAnsi="Times New Roman" w:cs="Times New Roman"/>
          <w:b/>
          <w:sz w:val="28"/>
          <w:szCs w:val="28"/>
        </w:rPr>
        <w:t xml:space="preserve"> </w:t>
      </w:r>
      <w:r w:rsidRPr="00F7643D">
        <w:rPr>
          <w:rFonts w:ascii="Times New Roman" w:hAnsi="Times New Roman" w:cs="Times New Roman"/>
          <w:b/>
          <w:sz w:val="28"/>
          <w:szCs w:val="28"/>
        </w:rPr>
        <w:t>размещения нестационарных торговых объектов на территории  сельского поселения</w:t>
      </w:r>
      <w:r w:rsidR="006A3C6A" w:rsidRPr="00F7643D">
        <w:rPr>
          <w:rFonts w:ascii="Times New Roman" w:hAnsi="Times New Roman" w:cs="Times New Roman"/>
          <w:b/>
          <w:sz w:val="28"/>
          <w:szCs w:val="28"/>
        </w:rPr>
        <w:t xml:space="preserve"> Лесной</w:t>
      </w:r>
      <w:r w:rsidRPr="00F7643D">
        <w:rPr>
          <w:rFonts w:ascii="Times New Roman" w:hAnsi="Times New Roman" w:cs="Times New Roman"/>
          <w:b/>
          <w:sz w:val="28"/>
          <w:szCs w:val="28"/>
        </w:rPr>
        <w:t xml:space="preserve"> сельсовет  муниципального района Чишминский район Республики Башкортостан на землях или земельных участках, находящихся в муниципальной собственн</w:t>
      </w:r>
      <w:r w:rsidR="006A3C6A" w:rsidRPr="00F7643D">
        <w:rPr>
          <w:rFonts w:ascii="Times New Roman" w:hAnsi="Times New Roman" w:cs="Times New Roman"/>
          <w:b/>
          <w:sz w:val="28"/>
          <w:szCs w:val="28"/>
        </w:rPr>
        <w:t xml:space="preserve">ости  </w:t>
      </w:r>
      <w:r w:rsidRPr="00F7643D">
        <w:rPr>
          <w:rFonts w:ascii="Times New Roman" w:hAnsi="Times New Roman" w:cs="Times New Roman"/>
          <w:b/>
          <w:sz w:val="28"/>
          <w:szCs w:val="28"/>
        </w:rPr>
        <w:t xml:space="preserve">сельского поселения  </w:t>
      </w:r>
      <w:r w:rsidR="006A3C6A" w:rsidRPr="00F7643D">
        <w:rPr>
          <w:rFonts w:ascii="Times New Roman" w:hAnsi="Times New Roman" w:cs="Times New Roman"/>
          <w:b/>
          <w:sz w:val="28"/>
          <w:szCs w:val="28"/>
        </w:rPr>
        <w:t>Лесной</w:t>
      </w:r>
      <w:r w:rsidRPr="00F7643D">
        <w:rPr>
          <w:rFonts w:ascii="Times New Roman" w:hAnsi="Times New Roman" w:cs="Times New Roman"/>
          <w:b/>
          <w:sz w:val="28"/>
          <w:szCs w:val="28"/>
        </w:rPr>
        <w:t xml:space="preserve"> сельсовет,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w:t>
      </w:r>
      <w:proofErr w:type="gramEnd"/>
    </w:p>
    <w:p w:rsidR="00BA2F85" w:rsidRPr="00D205D1" w:rsidRDefault="00BA2F85" w:rsidP="00BA2F85">
      <w:pPr>
        <w:pStyle w:val="ConsPlusNormal"/>
        <w:ind w:firstLine="709"/>
        <w:jc w:val="both"/>
        <w:rPr>
          <w:rFonts w:ascii="Times New Roman" w:hAnsi="Times New Roman" w:cs="Times New Roman"/>
          <w:b/>
          <w:sz w:val="28"/>
          <w:szCs w:val="28"/>
        </w:rPr>
      </w:pPr>
    </w:p>
    <w:p w:rsidR="00BA2F85" w:rsidRPr="00D205D1" w:rsidRDefault="00BA2F85" w:rsidP="00BA2F85">
      <w:pPr>
        <w:pStyle w:val="ConsPlusNormal"/>
        <w:ind w:firstLine="709"/>
        <w:jc w:val="both"/>
        <w:rPr>
          <w:rFonts w:ascii="Times New Roman" w:hAnsi="Times New Roman" w:cs="Times New Roman"/>
          <w:sz w:val="28"/>
          <w:szCs w:val="28"/>
        </w:rPr>
      </w:pPr>
      <w:r w:rsidRPr="00D205D1">
        <w:rPr>
          <w:rFonts w:ascii="Times New Roman" w:hAnsi="Times New Roman" w:cs="Times New Roman"/>
          <w:sz w:val="28"/>
          <w:szCs w:val="28"/>
        </w:rPr>
        <w:t xml:space="preserve">В соответствии со </w:t>
      </w:r>
      <w:hyperlink r:id="rId7" w:history="1">
        <w:r w:rsidRPr="006A3C6A">
          <w:rPr>
            <w:rStyle w:val="aa"/>
            <w:rFonts w:ascii="Times New Roman" w:hAnsi="Times New Roman" w:cs="Times New Roman"/>
            <w:color w:val="auto"/>
            <w:sz w:val="28"/>
            <w:szCs w:val="28"/>
            <w:u w:val="none"/>
          </w:rPr>
          <w:t>статьями 39.33, 39.36</w:t>
        </w:r>
      </w:hyperlink>
      <w:r w:rsidRPr="00D205D1">
        <w:rPr>
          <w:rFonts w:ascii="Times New Roman" w:hAnsi="Times New Roman" w:cs="Times New Roman"/>
          <w:sz w:val="28"/>
          <w:szCs w:val="28"/>
        </w:rPr>
        <w:t xml:space="preserve"> Земельного кодекса Российской Федерации, Федеральным законом «Об основах государственного регулирования торговой деятельности в Российской Федерации», Законом Республики Башкортостан «О регулировании торговой деятельности в Республике Башкортостан»,</w:t>
      </w:r>
    </w:p>
    <w:p w:rsidR="00BA2F85" w:rsidRPr="006A3C6A" w:rsidRDefault="00BA2F85" w:rsidP="006A3C6A">
      <w:pPr>
        <w:pStyle w:val="ConsPlusNormal"/>
        <w:ind w:firstLine="0"/>
        <w:rPr>
          <w:rFonts w:ascii="Times New Roman" w:hAnsi="Times New Roman" w:cs="Times New Roman"/>
          <w:sz w:val="28"/>
          <w:szCs w:val="28"/>
        </w:rPr>
      </w:pPr>
      <w:r w:rsidRPr="006A3C6A">
        <w:rPr>
          <w:rFonts w:ascii="Times New Roman" w:hAnsi="Times New Roman" w:cs="Times New Roman"/>
          <w:sz w:val="28"/>
          <w:szCs w:val="28"/>
        </w:rPr>
        <w:t>ПОСТАНОВЛЯЮ:</w:t>
      </w:r>
    </w:p>
    <w:p w:rsidR="00BA2F85" w:rsidRPr="00D205D1" w:rsidRDefault="00BA2F85" w:rsidP="00BA2F85">
      <w:pPr>
        <w:pStyle w:val="ConsPlusNormal"/>
        <w:ind w:firstLine="709"/>
        <w:jc w:val="both"/>
        <w:rPr>
          <w:rFonts w:ascii="Times New Roman" w:hAnsi="Times New Roman" w:cs="Times New Roman"/>
          <w:sz w:val="28"/>
          <w:szCs w:val="28"/>
        </w:rPr>
      </w:pPr>
    </w:p>
    <w:p w:rsidR="00BA2F85" w:rsidRPr="006A3C6A" w:rsidRDefault="00BA2F85" w:rsidP="00BA2F85">
      <w:pPr>
        <w:ind w:firstLine="708"/>
        <w:jc w:val="both"/>
        <w:rPr>
          <w:rFonts w:ascii="Times New Roman" w:hAnsi="Times New Roman" w:cs="Times New Roman"/>
          <w:sz w:val="28"/>
          <w:szCs w:val="28"/>
        </w:rPr>
      </w:pPr>
      <w:r w:rsidRPr="006A3C6A">
        <w:rPr>
          <w:rFonts w:ascii="Times New Roman" w:hAnsi="Times New Roman" w:cs="Times New Roman"/>
          <w:sz w:val="28"/>
          <w:szCs w:val="28"/>
        </w:rPr>
        <w:t xml:space="preserve">1. Утвердить </w:t>
      </w:r>
      <w:hyperlink r:id="rId8" w:history="1">
        <w:r w:rsidRPr="006A3C6A">
          <w:rPr>
            <w:rStyle w:val="aa"/>
            <w:rFonts w:ascii="Times New Roman" w:hAnsi="Times New Roman" w:cs="Times New Roman"/>
            <w:color w:val="auto"/>
            <w:sz w:val="28"/>
            <w:szCs w:val="28"/>
            <w:u w:val="none"/>
          </w:rPr>
          <w:t>Порядок и условия</w:t>
        </w:r>
      </w:hyperlink>
      <w:r w:rsidRPr="006A3C6A">
        <w:rPr>
          <w:rFonts w:ascii="Times New Roman" w:hAnsi="Times New Roman" w:cs="Times New Roman"/>
          <w:sz w:val="28"/>
          <w:szCs w:val="28"/>
        </w:rPr>
        <w:t xml:space="preserve"> размещения нестационарных торговых объектов на территории сельского поселения </w:t>
      </w:r>
      <w:r w:rsidR="006A3C6A">
        <w:rPr>
          <w:rFonts w:ascii="Times New Roman" w:hAnsi="Times New Roman" w:cs="Times New Roman"/>
          <w:sz w:val="28"/>
          <w:szCs w:val="28"/>
        </w:rPr>
        <w:t>Лесной</w:t>
      </w:r>
      <w:r w:rsidRPr="006A3C6A">
        <w:rPr>
          <w:rFonts w:ascii="Times New Roman" w:hAnsi="Times New Roman" w:cs="Times New Roman"/>
          <w:sz w:val="28"/>
          <w:szCs w:val="28"/>
        </w:rPr>
        <w:t xml:space="preserve"> сельсовет  муниципального района Чишминский район Республики Башкортостан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w:t>
      </w:r>
    </w:p>
    <w:p w:rsidR="00BA2F85" w:rsidRPr="006A3C6A" w:rsidRDefault="00BA2F85" w:rsidP="00BA2F85">
      <w:pPr>
        <w:pStyle w:val="20"/>
        <w:shd w:val="clear" w:color="auto" w:fill="auto"/>
        <w:spacing w:before="0" w:after="0" w:line="240" w:lineRule="auto"/>
        <w:ind w:left="80" w:firstLine="628"/>
        <w:jc w:val="both"/>
        <w:rPr>
          <w:rFonts w:ascii="Times New Roman" w:hAnsi="Times New Roman" w:cs="Times New Roman"/>
          <w:b w:val="0"/>
          <w:sz w:val="28"/>
          <w:szCs w:val="28"/>
        </w:rPr>
      </w:pPr>
      <w:r w:rsidRPr="006A3C6A">
        <w:rPr>
          <w:rFonts w:ascii="Times New Roman" w:hAnsi="Times New Roman" w:cs="Times New Roman"/>
          <w:b w:val="0"/>
          <w:spacing w:val="0"/>
          <w:sz w:val="28"/>
          <w:szCs w:val="28"/>
        </w:rPr>
        <w:t xml:space="preserve">2. </w:t>
      </w:r>
      <w:proofErr w:type="gramStart"/>
      <w:r w:rsidRPr="006A3C6A">
        <w:rPr>
          <w:rFonts w:ascii="Times New Roman" w:hAnsi="Times New Roman" w:cs="Times New Roman"/>
          <w:b w:val="0"/>
          <w:sz w:val="28"/>
          <w:szCs w:val="28"/>
        </w:rPr>
        <w:t>Контроль  за</w:t>
      </w:r>
      <w:proofErr w:type="gramEnd"/>
      <w:r w:rsidRPr="006A3C6A">
        <w:rPr>
          <w:rFonts w:ascii="Times New Roman" w:hAnsi="Times New Roman" w:cs="Times New Roman"/>
          <w:b w:val="0"/>
          <w:sz w:val="28"/>
          <w:szCs w:val="28"/>
        </w:rPr>
        <w:t xml:space="preserve">  исполнением   настоящего  постановления   оставляю за собой.</w:t>
      </w:r>
    </w:p>
    <w:p w:rsidR="00F7643D" w:rsidRPr="006A3C6A" w:rsidRDefault="00F7643D" w:rsidP="006A3C6A">
      <w:pPr>
        <w:spacing w:after="0" w:line="240" w:lineRule="auto"/>
        <w:rPr>
          <w:rFonts w:ascii="Times New Roman" w:hAnsi="Times New Roman" w:cs="Times New Roman"/>
          <w:sz w:val="28"/>
          <w:szCs w:val="28"/>
        </w:rPr>
      </w:pPr>
    </w:p>
    <w:p w:rsidR="00F7643D" w:rsidRDefault="00BA2F85" w:rsidP="006A3C6A">
      <w:pPr>
        <w:spacing w:after="0" w:line="240" w:lineRule="auto"/>
        <w:rPr>
          <w:rFonts w:ascii="Times New Roman" w:hAnsi="Times New Roman" w:cs="Times New Roman"/>
          <w:sz w:val="28"/>
          <w:szCs w:val="28"/>
        </w:rPr>
      </w:pPr>
      <w:r w:rsidRPr="006A3C6A">
        <w:rPr>
          <w:rFonts w:ascii="Times New Roman" w:hAnsi="Times New Roman" w:cs="Times New Roman"/>
          <w:sz w:val="28"/>
          <w:szCs w:val="28"/>
        </w:rPr>
        <w:t xml:space="preserve">Глава сельского поселения  </w:t>
      </w:r>
      <w:r w:rsidR="00192C8B">
        <w:rPr>
          <w:rFonts w:ascii="Times New Roman" w:hAnsi="Times New Roman" w:cs="Times New Roman"/>
          <w:sz w:val="28"/>
          <w:szCs w:val="28"/>
        </w:rPr>
        <w:t>Лесной</w:t>
      </w:r>
      <w:r w:rsidRPr="006A3C6A">
        <w:rPr>
          <w:rFonts w:ascii="Times New Roman" w:hAnsi="Times New Roman" w:cs="Times New Roman"/>
          <w:sz w:val="28"/>
          <w:szCs w:val="28"/>
        </w:rPr>
        <w:t xml:space="preserve">   сельсовет</w:t>
      </w:r>
      <w:r w:rsidR="006A3C6A" w:rsidRPr="006A3C6A">
        <w:rPr>
          <w:rFonts w:ascii="Times New Roman" w:hAnsi="Times New Roman" w:cs="Times New Roman"/>
          <w:sz w:val="28"/>
          <w:szCs w:val="28"/>
        </w:rPr>
        <w:t xml:space="preserve"> </w:t>
      </w:r>
    </w:p>
    <w:p w:rsidR="00F7643D" w:rsidRDefault="00BA2F85" w:rsidP="006A3C6A">
      <w:pPr>
        <w:spacing w:after="0" w:line="240" w:lineRule="auto"/>
        <w:rPr>
          <w:rFonts w:ascii="Times New Roman" w:hAnsi="Times New Roman" w:cs="Times New Roman"/>
          <w:bCs/>
          <w:sz w:val="28"/>
          <w:szCs w:val="28"/>
        </w:rPr>
      </w:pPr>
      <w:r w:rsidRPr="006A3C6A">
        <w:rPr>
          <w:rFonts w:ascii="Times New Roman" w:hAnsi="Times New Roman" w:cs="Times New Roman"/>
          <w:bCs/>
          <w:sz w:val="28"/>
          <w:szCs w:val="28"/>
        </w:rPr>
        <w:t>муниципального района  Чишминский район</w:t>
      </w:r>
    </w:p>
    <w:p w:rsidR="00BA2F85" w:rsidRPr="006A3C6A" w:rsidRDefault="00BA2F85" w:rsidP="006A3C6A">
      <w:pPr>
        <w:spacing w:after="0" w:line="240" w:lineRule="auto"/>
        <w:rPr>
          <w:rFonts w:ascii="Times New Roman" w:hAnsi="Times New Roman" w:cs="Times New Roman"/>
          <w:sz w:val="28"/>
          <w:szCs w:val="28"/>
        </w:rPr>
      </w:pPr>
      <w:r w:rsidRPr="006A3C6A">
        <w:rPr>
          <w:rFonts w:ascii="Times New Roman" w:hAnsi="Times New Roman" w:cs="Times New Roman"/>
          <w:bCs/>
          <w:sz w:val="28"/>
          <w:szCs w:val="28"/>
        </w:rPr>
        <w:t xml:space="preserve"> Республики Башкортостан        </w:t>
      </w:r>
      <w:r w:rsidR="00F7643D">
        <w:rPr>
          <w:rFonts w:ascii="Times New Roman" w:hAnsi="Times New Roman" w:cs="Times New Roman"/>
          <w:bCs/>
          <w:sz w:val="28"/>
          <w:szCs w:val="28"/>
        </w:rPr>
        <w:t xml:space="preserve">                            </w:t>
      </w:r>
      <w:r w:rsidR="006A3C6A">
        <w:rPr>
          <w:rFonts w:ascii="Times New Roman" w:hAnsi="Times New Roman" w:cs="Times New Roman"/>
          <w:bCs/>
          <w:sz w:val="28"/>
          <w:szCs w:val="28"/>
        </w:rPr>
        <w:t xml:space="preserve">                 </w:t>
      </w:r>
      <w:proofErr w:type="spellStart"/>
      <w:r w:rsidR="006A3C6A">
        <w:rPr>
          <w:rFonts w:ascii="Times New Roman" w:hAnsi="Times New Roman" w:cs="Times New Roman"/>
          <w:bCs/>
          <w:sz w:val="28"/>
          <w:szCs w:val="28"/>
        </w:rPr>
        <w:t>Р.С.Кульбаев</w:t>
      </w:r>
      <w:proofErr w:type="spellEnd"/>
    </w:p>
    <w:p w:rsidR="00BA2F85" w:rsidRPr="00D205D1" w:rsidRDefault="00BA2F85" w:rsidP="00BA2F85">
      <w:pPr>
        <w:rPr>
          <w:bCs/>
          <w:sz w:val="28"/>
          <w:szCs w:val="28"/>
        </w:rPr>
      </w:pPr>
    </w:p>
    <w:p w:rsidR="00192C8B" w:rsidRPr="004156FB" w:rsidRDefault="00192C8B" w:rsidP="00192C8B">
      <w:pPr>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156FB">
        <w:rPr>
          <w:rFonts w:ascii="Times New Roman" w:hAnsi="Times New Roman" w:cs="Times New Roman"/>
          <w:sz w:val="24"/>
          <w:szCs w:val="24"/>
        </w:rPr>
        <w:t>Приложение</w:t>
      </w:r>
    </w:p>
    <w:p w:rsidR="00192C8B" w:rsidRPr="004156FB" w:rsidRDefault="00192C8B" w:rsidP="00192C8B">
      <w:pPr>
        <w:autoSpaceDE w:val="0"/>
        <w:autoSpaceDN w:val="0"/>
        <w:spacing w:after="0" w:line="240" w:lineRule="auto"/>
        <w:jc w:val="right"/>
        <w:rPr>
          <w:rFonts w:ascii="Times New Roman" w:hAnsi="Times New Roman" w:cs="Times New Roman"/>
          <w:sz w:val="24"/>
          <w:szCs w:val="24"/>
        </w:rPr>
      </w:pPr>
      <w:r w:rsidRPr="004156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56FB">
        <w:rPr>
          <w:rFonts w:ascii="Times New Roman" w:hAnsi="Times New Roman" w:cs="Times New Roman"/>
          <w:sz w:val="24"/>
          <w:szCs w:val="24"/>
        </w:rPr>
        <w:t>к постановлению главы</w:t>
      </w:r>
    </w:p>
    <w:p w:rsidR="00192C8B" w:rsidRPr="004156FB" w:rsidRDefault="00192C8B" w:rsidP="00192C8B">
      <w:pPr>
        <w:autoSpaceDE w:val="0"/>
        <w:autoSpaceDN w:val="0"/>
        <w:spacing w:after="0" w:line="240" w:lineRule="auto"/>
        <w:jc w:val="right"/>
        <w:rPr>
          <w:rFonts w:ascii="Times New Roman" w:hAnsi="Times New Roman" w:cs="Times New Roman"/>
          <w:sz w:val="24"/>
          <w:szCs w:val="24"/>
        </w:rPr>
      </w:pPr>
      <w:r w:rsidRPr="004156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56FB">
        <w:rPr>
          <w:rFonts w:ascii="Times New Roman" w:hAnsi="Times New Roman" w:cs="Times New Roman"/>
          <w:sz w:val="24"/>
          <w:szCs w:val="24"/>
        </w:rPr>
        <w:t xml:space="preserve">сельского поселения </w:t>
      </w:r>
      <w:r w:rsidRPr="00192C8B">
        <w:rPr>
          <w:rFonts w:ascii="Times New Roman" w:hAnsi="Times New Roman" w:cs="Times New Roman"/>
          <w:sz w:val="24"/>
          <w:szCs w:val="24"/>
        </w:rPr>
        <w:t xml:space="preserve">Лесной </w:t>
      </w:r>
      <w:r w:rsidRPr="004156FB">
        <w:rPr>
          <w:rFonts w:ascii="Times New Roman" w:hAnsi="Times New Roman" w:cs="Times New Roman"/>
          <w:sz w:val="24"/>
          <w:szCs w:val="24"/>
        </w:rPr>
        <w:t>сельсовет</w:t>
      </w:r>
    </w:p>
    <w:p w:rsidR="00192C8B" w:rsidRPr="004156FB" w:rsidRDefault="00192C8B" w:rsidP="00192C8B">
      <w:pPr>
        <w:autoSpaceDE w:val="0"/>
        <w:autoSpaceDN w:val="0"/>
        <w:spacing w:after="0" w:line="240" w:lineRule="auto"/>
        <w:jc w:val="right"/>
        <w:rPr>
          <w:rFonts w:ascii="Times New Roman" w:hAnsi="Times New Roman" w:cs="Times New Roman"/>
          <w:sz w:val="24"/>
          <w:szCs w:val="24"/>
        </w:rPr>
      </w:pPr>
      <w:r w:rsidRPr="004156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56FB">
        <w:rPr>
          <w:rFonts w:ascii="Times New Roman" w:hAnsi="Times New Roman" w:cs="Times New Roman"/>
          <w:sz w:val="24"/>
          <w:szCs w:val="24"/>
        </w:rPr>
        <w:t xml:space="preserve">муниципального района Чишминский район </w:t>
      </w:r>
    </w:p>
    <w:p w:rsidR="00192C8B" w:rsidRPr="004156FB" w:rsidRDefault="00192C8B" w:rsidP="00192C8B">
      <w:pPr>
        <w:autoSpaceDE w:val="0"/>
        <w:autoSpaceDN w:val="0"/>
        <w:spacing w:after="0" w:line="240" w:lineRule="auto"/>
        <w:jc w:val="right"/>
        <w:rPr>
          <w:rFonts w:ascii="Times New Roman" w:hAnsi="Times New Roman" w:cs="Times New Roman"/>
          <w:sz w:val="24"/>
          <w:szCs w:val="24"/>
        </w:rPr>
      </w:pPr>
      <w:r w:rsidRPr="004156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56FB">
        <w:rPr>
          <w:rFonts w:ascii="Times New Roman" w:hAnsi="Times New Roman" w:cs="Times New Roman"/>
          <w:sz w:val="24"/>
          <w:szCs w:val="24"/>
        </w:rPr>
        <w:t xml:space="preserve">                   Республики Башкортостан</w:t>
      </w:r>
    </w:p>
    <w:p w:rsidR="00192C8B" w:rsidRPr="004156FB" w:rsidRDefault="00192C8B" w:rsidP="00192C8B">
      <w:pPr>
        <w:autoSpaceDE w:val="0"/>
        <w:autoSpaceDN w:val="0"/>
        <w:spacing w:after="0" w:line="240" w:lineRule="auto"/>
        <w:jc w:val="right"/>
        <w:rPr>
          <w:rFonts w:ascii="Times New Roman" w:hAnsi="Times New Roman" w:cs="Times New Roman"/>
          <w:sz w:val="24"/>
          <w:szCs w:val="24"/>
        </w:rPr>
      </w:pPr>
      <w:r w:rsidRPr="004156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56FB">
        <w:rPr>
          <w:rFonts w:ascii="Times New Roman" w:hAnsi="Times New Roman" w:cs="Times New Roman"/>
          <w:sz w:val="24"/>
          <w:szCs w:val="24"/>
        </w:rPr>
        <w:t>от  «</w:t>
      </w:r>
      <w:r>
        <w:rPr>
          <w:rFonts w:ascii="Times New Roman" w:hAnsi="Times New Roman" w:cs="Times New Roman"/>
          <w:sz w:val="24"/>
          <w:szCs w:val="24"/>
        </w:rPr>
        <w:t>29</w:t>
      </w:r>
      <w:r w:rsidRPr="004156FB">
        <w:rPr>
          <w:rFonts w:ascii="Times New Roman" w:hAnsi="Times New Roman" w:cs="Times New Roman"/>
          <w:sz w:val="24"/>
          <w:szCs w:val="24"/>
        </w:rPr>
        <w:t>»</w:t>
      </w:r>
      <w:r>
        <w:rPr>
          <w:rFonts w:ascii="Times New Roman" w:hAnsi="Times New Roman" w:cs="Times New Roman"/>
          <w:sz w:val="24"/>
          <w:szCs w:val="24"/>
        </w:rPr>
        <w:t xml:space="preserve"> апреля</w:t>
      </w:r>
      <w:r w:rsidRPr="004156FB">
        <w:rPr>
          <w:rFonts w:ascii="Times New Roman" w:hAnsi="Times New Roman" w:cs="Times New Roman"/>
          <w:sz w:val="24"/>
          <w:szCs w:val="24"/>
        </w:rPr>
        <w:t xml:space="preserve">  2016 года №</w:t>
      </w:r>
      <w:r>
        <w:rPr>
          <w:rFonts w:ascii="Times New Roman" w:hAnsi="Times New Roman" w:cs="Times New Roman"/>
          <w:sz w:val="24"/>
          <w:szCs w:val="24"/>
        </w:rPr>
        <w:t xml:space="preserve"> 39</w:t>
      </w:r>
    </w:p>
    <w:p w:rsidR="00BA2F85" w:rsidRPr="00D205D1" w:rsidRDefault="00BA2F85" w:rsidP="00192C8B">
      <w:pPr>
        <w:spacing w:before="100" w:beforeAutospacing="1" w:after="100" w:afterAutospacing="1"/>
        <w:contextualSpacing/>
        <w:rPr>
          <w:sz w:val="28"/>
          <w:szCs w:val="28"/>
        </w:rPr>
      </w:pPr>
    </w:p>
    <w:p w:rsidR="00BA2F85" w:rsidRPr="00192C8B" w:rsidRDefault="00BA2F85" w:rsidP="00192C8B">
      <w:pPr>
        <w:spacing w:after="0" w:line="240" w:lineRule="auto"/>
        <w:jc w:val="center"/>
        <w:rPr>
          <w:rFonts w:ascii="Times New Roman" w:hAnsi="Times New Roman" w:cs="Times New Roman"/>
          <w:b/>
          <w:sz w:val="28"/>
          <w:szCs w:val="28"/>
        </w:rPr>
      </w:pPr>
    </w:p>
    <w:p w:rsidR="00BA2F85" w:rsidRDefault="000B4BCA" w:rsidP="00192C8B">
      <w:pPr>
        <w:spacing w:after="0" w:line="240" w:lineRule="auto"/>
        <w:jc w:val="center"/>
        <w:rPr>
          <w:rFonts w:ascii="Times New Roman" w:hAnsi="Times New Roman" w:cs="Times New Roman"/>
          <w:b/>
          <w:sz w:val="28"/>
          <w:szCs w:val="28"/>
        </w:rPr>
      </w:pPr>
      <w:hyperlink r:id="rId9" w:history="1">
        <w:r w:rsidR="00BA2F85" w:rsidRPr="00192C8B">
          <w:rPr>
            <w:rFonts w:ascii="Times New Roman" w:hAnsi="Times New Roman" w:cs="Times New Roman"/>
            <w:b/>
            <w:sz w:val="28"/>
            <w:szCs w:val="28"/>
          </w:rPr>
          <w:t>Порядок и условия</w:t>
        </w:r>
      </w:hyperlink>
      <w:r w:rsidR="00BA2F85" w:rsidRPr="00192C8B">
        <w:rPr>
          <w:rFonts w:ascii="Times New Roman" w:hAnsi="Times New Roman" w:cs="Times New Roman"/>
          <w:b/>
          <w:sz w:val="28"/>
          <w:szCs w:val="28"/>
        </w:rPr>
        <w:t xml:space="preserve"> размещения нестационарных торговых объектов на территории сельского поселения </w:t>
      </w:r>
      <w:r w:rsidR="00192C8B" w:rsidRPr="00192C8B">
        <w:rPr>
          <w:rFonts w:ascii="Times New Roman" w:hAnsi="Times New Roman" w:cs="Times New Roman"/>
          <w:b/>
          <w:sz w:val="28"/>
          <w:szCs w:val="28"/>
        </w:rPr>
        <w:t>Лесной</w:t>
      </w:r>
      <w:r w:rsidR="00BA2F85" w:rsidRPr="00192C8B">
        <w:rPr>
          <w:rFonts w:ascii="Times New Roman" w:hAnsi="Times New Roman" w:cs="Times New Roman"/>
          <w:b/>
          <w:sz w:val="28"/>
          <w:szCs w:val="28"/>
        </w:rPr>
        <w:t xml:space="preserve">  сельсовет  муниципального района Чишминский район Республики Башкортостан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w:t>
      </w:r>
    </w:p>
    <w:p w:rsidR="00192C8B" w:rsidRPr="00192C8B" w:rsidRDefault="00192C8B" w:rsidP="00192C8B">
      <w:pPr>
        <w:spacing w:after="0" w:line="240" w:lineRule="auto"/>
        <w:jc w:val="center"/>
        <w:rPr>
          <w:rFonts w:ascii="Times New Roman" w:hAnsi="Times New Roman" w:cs="Times New Roman"/>
          <w:b/>
          <w:sz w:val="28"/>
          <w:szCs w:val="28"/>
        </w:rPr>
      </w:pPr>
    </w:p>
    <w:p w:rsidR="00BA2F85" w:rsidRPr="00192C8B" w:rsidRDefault="00BA2F85" w:rsidP="00192C8B">
      <w:pPr>
        <w:pStyle w:val="ConsPlusNormal"/>
        <w:widowControl/>
        <w:ind w:firstLine="0"/>
        <w:jc w:val="center"/>
        <w:rPr>
          <w:rFonts w:ascii="Times New Roman" w:hAnsi="Times New Roman" w:cs="Times New Roman"/>
          <w:sz w:val="28"/>
          <w:szCs w:val="28"/>
        </w:rPr>
      </w:pPr>
      <w:r w:rsidRPr="00192C8B">
        <w:rPr>
          <w:rFonts w:ascii="Times New Roman" w:hAnsi="Times New Roman" w:cs="Times New Roman"/>
          <w:sz w:val="28"/>
          <w:szCs w:val="28"/>
          <w:lang w:val="en-US"/>
        </w:rPr>
        <w:t>I</w:t>
      </w:r>
      <w:r w:rsidRPr="00192C8B">
        <w:rPr>
          <w:rFonts w:ascii="Times New Roman" w:hAnsi="Times New Roman" w:cs="Times New Roman"/>
          <w:sz w:val="28"/>
          <w:szCs w:val="28"/>
        </w:rPr>
        <w:t>.Общие положения</w:t>
      </w:r>
    </w:p>
    <w:p w:rsidR="00BA2F85" w:rsidRPr="00192C8B" w:rsidRDefault="00BA2F85" w:rsidP="00192C8B">
      <w:pPr>
        <w:pStyle w:val="ConsPlusNormal"/>
        <w:rPr>
          <w:rFonts w:ascii="Times New Roman" w:hAnsi="Times New Roman" w:cs="Times New Roman"/>
          <w:sz w:val="28"/>
          <w:szCs w:val="28"/>
        </w:rPr>
      </w:pP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1. </w:t>
      </w:r>
      <w:proofErr w:type="gramStart"/>
      <w:r w:rsidRPr="00192C8B">
        <w:rPr>
          <w:rFonts w:ascii="Times New Roman" w:hAnsi="Times New Roman" w:cs="Times New Roman"/>
          <w:sz w:val="28"/>
          <w:szCs w:val="28"/>
        </w:rPr>
        <w:t xml:space="preserve">Настоящие Порядок и условия разработаны в соответствии со </w:t>
      </w:r>
      <w:hyperlink r:id="rId10" w:history="1">
        <w:r w:rsidRPr="00192C8B">
          <w:rPr>
            <w:rFonts w:ascii="Times New Roman" w:hAnsi="Times New Roman" w:cs="Times New Roman"/>
            <w:sz w:val="28"/>
            <w:szCs w:val="28"/>
          </w:rPr>
          <w:t>статьями 39.33, 39.36</w:t>
        </w:r>
      </w:hyperlink>
      <w:r w:rsidRPr="00192C8B">
        <w:rPr>
          <w:rFonts w:ascii="Times New Roman" w:hAnsi="Times New Roman" w:cs="Times New Roman"/>
          <w:sz w:val="28"/>
          <w:szCs w:val="28"/>
        </w:rPr>
        <w:t xml:space="preserve"> Земельного кодекса Российской Федерации, Федеральным законом "Об основах государственного регулирования торговой деятельности в Российской Федерации", Законом Республики Башкортостан "О регулировании торговой деятельности в Республике Башкортостан" и применяются для размещения нестационарных торговых объектов на территории сельского поселения </w:t>
      </w:r>
      <w:r w:rsidR="00192C8B" w:rsidRPr="00192C8B">
        <w:rPr>
          <w:rFonts w:ascii="Times New Roman" w:hAnsi="Times New Roman" w:cs="Times New Roman"/>
          <w:sz w:val="28"/>
          <w:szCs w:val="28"/>
        </w:rPr>
        <w:t>Лесной</w:t>
      </w:r>
      <w:r w:rsidRPr="00192C8B">
        <w:rPr>
          <w:rFonts w:ascii="Times New Roman" w:hAnsi="Times New Roman" w:cs="Times New Roman"/>
          <w:sz w:val="28"/>
          <w:szCs w:val="28"/>
        </w:rPr>
        <w:t xml:space="preserve"> сельсовет муниципального района Чишминский район на землях или земельных участках, находящихся в</w:t>
      </w:r>
      <w:proofErr w:type="gramEnd"/>
      <w:r w:rsidRPr="00192C8B">
        <w:rPr>
          <w:rFonts w:ascii="Times New Roman" w:hAnsi="Times New Roman" w:cs="Times New Roman"/>
          <w:sz w:val="28"/>
          <w:szCs w:val="28"/>
        </w:rPr>
        <w:t xml:space="preserve">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2. Для целей настоящего Порядка используется следующее понятие:</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нестационарный торговый объект сезонного размещения – нестационарный торговый объект, размещаемый на определенный сезон (сезоны), период (периоды) в году.</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3. Размещение нестационарных торговых объектов осуществляется на основании схемы размещения нестационарных торговых объектов и на основании договора на размещение нестационарного торгового объекта, заключенного с Администрацией сельского поселения </w:t>
      </w:r>
      <w:r w:rsidR="00192C8B" w:rsidRPr="00192C8B">
        <w:rPr>
          <w:rFonts w:ascii="Times New Roman" w:hAnsi="Times New Roman" w:cs="Times New Roman"/>
          <w:color w:val="FF0000"/>
          <w:sz w:val="28"/>
          <w:szCs w:val="28"/>
        </w:rPr>
        <w:t>Лесной</w:t>
      </w:r>
      <w:r w:rsidRPr="00192C8B">
        <w:rPr>
          <w:rFonts w:ascii="Times New Roman" w:hAnsi="Times New Roman" w:cs="Times New Roman"/>
          <w:sz w:val="28"/>
          <w:szCs w:val="28"/>
        </w:rPr>
        <w:t xml:space="preserve">  сельсовет муниципального района Чишминский район (далее – Администрация).</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Схема размещения нестационарных торговых объектов утверждается Администрацией.</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3.1. Требования к размещению и внешнему виду нестационарных торговых объектов.</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3.1.1. При размещении нестационарных объектов должен быть предусмотрен удобный подъезд автотранспорта, не создающий помех для </w:t>
      </w:r>
      <w:r w:rsidRPr="00192C8B">
        <w:rPr>
          <w:rFonts w:ascii="Times New Roman" w:hAnsi="Times New Roman" w:cs="Times New Roman"/>
          <w:sz w:val="28"/>
          <w:szCs w:val="28"/>
        </w:rPr>
        <w:lastRenderedPageBreak/>
        <w:t>прохода пешеходов. Разгрузку товара следует осуществлять без заезда автомашин на тротуар.</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3.1.2.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w:t>
      </w:r>
      <w:proofErr w:type="spellStart"/>
      <w:r w:rsidRPr="00192C8B">
        <w:rPr>
          <w:rFonts w:ascii="Times New Roman" w:hAnsi="Times New Roman" w:cs="Times New Roman"/>
          <w:sz w:val="28"/>
          <w:szCs w:val="28"/>
        </w:rPr>
        <w:t>безбарьерной</w:t>
      </w:r>
      <w:proofErr w:type="spellEnd"/>
      <w:r w:rsidRPr="00192C8B">
        <w:rPr>
          <w:rFonts w:ascii="Times New Roman" w:hAnsi="Times New Roman" w:cs="Times New Roman"/>
          <w:sz w:val="28"/>
          <w:szCs w:val="28"/>
        </w:rPr>
        <w:t xml:space="preserve"> среды жизнедеятельности для инвалидов и иных </w:t>
      </w:r>
      <w:proofErr w:type="spellStart"/>
      <w:r w:rsidRPr="00192C8B">
        <w:rPr>
          <w:rFonts w:ascii="Times New Roman" w:hAnsi="Times New Roman" w:cs="Times New Roman"/>
          <w:sz w:val="28"/>
          <w:szCs w:val="28"/>
        </w:rPr>
        <w:t>маломобильных</w:t>
      </w:r>
      <w:proofErr w:type="spellEnd"/>
      <w:r w:rsidRPr="00192C8B">
        <w:rPr>
          <w:rFonts w:ascii="Times New Roman" w:hAnsi="Times New Roman" w:cs="Times New Roman"/>
          <w:sz w:val="28"/>
          <w:szCs w:val="28"/>
        </w:rPr>
        <w:t xml:space="preserve"> групп населения, беспрепятственный подъезд спецтранспорта при чрезвычайных ситуациях.</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3.1.3. Нестационарные объекты, для которых, исходя из их функционального назначения, а также по санитарно-гигиеническим требованиям и нормативам, требуется подключение к сетям водоснабжения и водоотведения, могут размещаться вблизи инженерных коммуникаций при наличии технической возможности подключения.</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3.1.4. Не допускается размещение у нестационарных объектов (кроме передвижных средств развозной и разносной уличной торговли) холодильного оборудования, столиков, зонтиков и других объектов.</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3.1.5. Техническая оснащённость НТО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3.1.6. Не допускается складирование товара, упаковок, мусора на элементах благоустройства, прилегающей территории и кровлях.</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3.1.7. Нестационарные торговые объекты разрешается использовать </w:t>
      </w:r>
      <w:proofErr w:type="gramStart"/>
      <w:r w:rsidRPr="00192C8B">
        <w:rPr>
          <w:rFonts w:ascii="Times New Roman" w:hAnsi="Times New Roman" w:cs="Times New Roman"/>
          <w:sz w:val="28"/>
          <w:szCs w:val="28"/>
        </w:rPr>
        <w:t>для</w:t>
      </w:r>
      <w:proofErr w:type="gramEnd"/>
      <w:r w:rsidRPr="00192C8B">
        <w:rPr>
          <w:rFonts w:ascii="Times New Roman" w:hAnsi="Times New Roman" w:cs="Times New Roman"/>
          <w:sz w:val="28"/>
          <w:szCs w:val="28"/>
        </w:rPr>
        <w:t>:</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продажи продовольственных товаров;</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продажи непродовольственных товаров;</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продажи печатной продукции;</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продажи сувенирной продукции;</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продажи цветов;</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предоставления услуг общественного питания;</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оказания бытового обслуживания населения;</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продажи через торговый автомат;</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предоставления услуг через платежный терминал.</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3.1.8. Не допускается размещение нестационарных торговых объектов:</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в местах, не включенных в схему размещения нестационарных торговых объектов;</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размещение временных конструкций, предназначенных для хранения бахчевых культур, отдельно от нестационарных торговых объектов (павильонов, киосков);</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в полосах отвода автомобильных дорог, кроме объектов дорожного сервиса;</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в случае недостаточной ширины пешеходной части тротуара;</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lastRenderedPageBreak/>
        <w:t>- в случае</w:t>
      </w:r>
      <w:proofErr w:type="gramStart"/>
      <w:r w:rsidRPr="00192C8B">
        <w:rPr>
          <w:rFonts w:ascii="Times New Roman" w:hAnsi="Times New Roman" w:cs="Times New Roman"/>
          <w:sz w:val="28"/>
          <w:szCs w:val="28"/>
        </w:rPr>
        <w:t>,</w:t>
      </w:r>
      <w:proofErr w:type="gramEnd"/>
      <w:r w:rsidRPr="00192C8B">
        <w:rPr>
          <w:rFonts w:ascii="Times New Roman" w:hAnsi="Times New Roman" w:cs="Times New Roman"/>
          <w:sz w:val="28"/>
          <w:szCs w:val="28"/>
        </w:rP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w:t>
      </w:r>
    </w:p>
    <w:p w:rsidR="00BA2F85" w:rsidRPr="00192C8B" w:rsidRDefault="00BA2F85" w:rsidP="00192C8B">
      <w:pPr>
        <w:pStyle w:val="ConsPlusNormal"/>
        <w:ind w:firstLine="709"/>
        <w:jc w:val="both"/>
        <w:rPr>
          <w:rFonts w:ascii="Times New Roman" w:hAnsi="Times New Roman" w:cs="Times New Roman"/>
          <w:sz w:val="28"/>
          <w:szCs w:val="28"/>
        </w:rPr>
      </w:pPr>
      <w:proofErr w:type="gramStart"/>
      <w:r w:rsidRPr="00192C8B">
        <w:rPr>
          <w:rFonts w:ascii="Times New Roman" w:hAnsi="Times New Roman" w:cs="Times New Roman"/>
          <w:sz w:val="28"/>
          <w:szCs w:val="28"/>
        </w:rPr>
        <w:t>- размещения летних площадок при стационарных объектах общественного питания (устройство подиумов и настилов не допускается) и одного холодильного прилавка по продаже мороженного или/и прохладительных напитков предприятиями торговли и общественного питания, расположенных на этих улицах, при условии, что торговлю они будут осуществлять непосредственно сами, без предоставления этого права другим субъектам предпринимательской деятельности;</w:t>
      </w:r>
      <w:proofErr w:type="gramEnd"/>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3.2. Демонтаж (перемещение) нестационарных торговых объектов.</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3.2.1. Нестационарные торговые объекты подлежат демонтажу по следующим основаниям:</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установка нестационарного объекта в нарушение настоящего Порядка, в том числе в случае самовольного размещения нестационарного объекта;</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расторжение договора на размещение нестационарного объекта;</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истечение срока договора на размещение торгового объекта;</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ненадлежащее исполнение договора и принятых обязательств;</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нарушение норм действующего законодательства.</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3.3. </w:t>
      </w:r>
      <w:proofErr w:type="gramStart"/>
      <w:r w:rsidRPr="00192C8B">
        <w:rPr>
          <w:rFonts w:ascii="Times New Roman" w:hAnsi="Times New Roman" w:cs="Times New Roman"/>
          <w:sz w:val="28"/>
          <w:szCs w:val="28"/>
        </w:rPr>
        <w:t>Контроль за</w:t>
      </w:r>
      <w:proofErr w:type="gramEnd"/>
      <w:r w:rsidRPr="00192C8B">
        <w:rPr>
          <w:rFonts w:ascii="Times New Roman" w:hAnsi="Times New Roman" w:cs="Times New Roman"/>
          <w:sz w:val="28"/>
          <w:szCs w:val="28"/>
        </w:rPr>
        <w:t xml:space="preserve"> размещением и эксплуатацией нестационарных торговых объектов.</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3.3.1. </w:t>
      </w:r>
      <w:proofErr w:type="gramStart"/>
      <w:r w:rsidRPr="00192C8B">
        <w:rPr>
          <w:rFonts w:ascii="Times New Roman" w:hAnsi="Times New Roman" w:cs="Times New Roman"/>
          <w:sz w:val="28"/>
          <w:szCs w:val="28"/>
        </w:rPr>
        <w:t>Контроль за</w:t>
      </w:r>
      <w:proofErr w:type="gramEnd"/>
      <w:r w:rsidRPr="00192C8B">
        <w:rPr>
          <w:rFonts w:ascii="Times New Roman" w:hAnsi="Times New Roman" w:cs="Times New Roman"/>
          <w:sz w:val="28"/>
          <w:szCs w:val="28"/>
        </w:rPr>
        <w:t xml:space="preserve"> соблюдением настоящего Порядка при размещении и эксплуатации нестационарных объектов осуществляет должностное лицо, определенное нормативным актом Администрации.</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4. Торги проводятся Администрацией.</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5. Договор на размещение нестационарного торгового объекта заключается по результатам торгов.</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Форму торгов определяет Администрация.</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6. Договор на размещение нестационарного торгового объекта без проведения торгов заключается:</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1) с надлежащим </w:t>
      </w:r>
      <w:proofErr w:type="gramStart"/>
      <w:r w:rsidRPr="00192C8B">
        <w:rPr>
          <w:rFonts w:ascii="Times New Roman" w:hAnsi="Times New Roman" w:cs="Times New Roman"/>
          <w:sz w:val="28"/>
          <w:szCs w:val="28"/>
        </w:rPr>
        <w:t>образом</w:t>
      </w:r>
      <w:proofErr w:type="gramEnd"/>
      <w:r w:rsidRPr="00192C8B">
        <w:rPr>
          <w:rFonts w:ascii="Times New Roman" w:hAnsi="Times New Roman" w:cs="Times New Roman"/>
          <w:sz w:val="28"/>
          <w:szCs w:val="28"/>
        </w:rPr>
        <w:t xml:space="preserve"> исполнившим свои обязанности хозяйствующим субъектом по истечении срока действия договора на размещение нестационарного торгового объекта с тем же местоположением, предусмотренным схемой размещения нестационарных торговых объектов;</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2) с надлежащим </w:t>
      </w:r>
      <w:proofErr w:type="gramStart"/>
      <w:r w:rsidRPr="00192C8B">
        <w:rPr>
          <w:rFonts w:ascii="Times New Roman" w:hAnsi="Times New Roman" w:cs="Times New Roman"/>
          <w:sz w:val="28"/>
          <w:szCs w:val="28"/>
        </w:rPr>
        <w:t>образом</w:t>
      </w:r>
      <w:proofErr w:type="gramEnd"/>
      <w:r w:rsidRPr="00192C8B">
        <w:rPr>
          <w:rFonts w:ascii="Times New Roman" w:hAnsi="Times New Roman" w:cs="Times New Roman"/>
          <w:sz w:val="28"/>
          <w:szCs w:val="28"/>
        </w:rPr>
        <w:t xml:space="preserve"> исполнившим свои обязанности хозяйствующим субъектом по истечении срока действия договора аренды земельного участка с тем же местоположением, предусмотренном схемой размещения нестационарных торговых объектов, если срок действия договора аренды земельного участка истек после 1 марта 2015 года;</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3) При предоставлении компенсационного места в случае изъятия используемого земельного участка для государственных или муниципальных нужд. </w:t>
      </w:r>
    </w:p>
    <w:p w:rsidR="00BA2F85" w:rsidRPr="00192C8B" w:rsidRDefault="00BA2F85" w:rsidP="00192C8B">
      <w:pPr>
        <w:pStyle w:val="formattext"/>
        <w:spacing w:before="0" w:beforeAutospacing="0" w:after="0" w:afterAutospacing="0"/>
        <w:ind w:firstLine="709"/>
        <w:jc w:val="both"/>
        <w:rPr>
          <w:sz w:val="28"/>
          <w:szCs w:val="28"/>
        </w:rPr>
      </w:pPr>
      <w:r w:rsidRPr="00192C8B">
        <w:rPr>
          <w:sz w:val="28"/>
          <w:szCs w:val="28"/>
        </w:rPr>
        <w:lastRenderedPageBreak/>
        <w:t>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w:t>
      </w:r>
    </w:p>
    <w:p w:rsidR="00BA2F85" w:rsidRPr="00192C8B" w:rsidRDefault="00BA2F85" w:rsidP="00192C8B">
      <w:pPr>
        <w:pStyle w:val="formattext"/>
        <w:spacing w:before="0" w:beforeAutospacing="0" w:after="0" w:afterAutospacing="0"/>
        <w:ind w:firstLine="709"/>
        <w:jc w:val="both"/>
        <w:rPr>
          <w:sz w:val="28"/>
          <w:szCs w:val="28"/>
        </w:rPr>
      </w:pPr>
      <w:r w:rsidRPr="00192C8B">
        <w:rPr>
          <w:sz w:val="28"/>
          <w:szCs w:val="28"/>
        </w:rPr>
        <w:t>7. Договор на размещение нестационарного торгового объекта должен содержать следующие обязательные условия:</w:t>
      </w:r>
    </w:p>
    <w:p w:rsidR="00BA2F85" w:rsidRPr="00192C8B" w:rsidRDefault="00BA2F85" w:rsidP="00192C8B">
      <w:pPr>
        <w:shd w:val="clear" w:color="auto" w:fill="FFFFFF"/>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1) предмет договора, в том числе его местоположение и площадь нестационарного торгового объекта; вид и специализация нестационарного торгового объекта;</w:t>
      </w:r>
    </w:p>
    <w:p w:rsidR="00BA2F85" w:rsidRPr="00192C8B" w:rsidRDefault="00BA2F85" w:rsidP="00192C8B">
      <w:pPr>
        <w:shd w:val="clear" w:color="auto" w:fill="FFFFFF"/>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2) цену, порядок и сроки внесения платы, основания и порядок увеличения цены договора на размещение нестационарного торгового объекта в одностороннем порядке;</w:t>
      </w:r>
    </w:p>
    <w:p w:rsidR="00BA2F85" w:rsidRPr="00192C8B" w:rsidRDefault="00BA2F85" w:rsidP="00192C8B">
      <w:pPr>
        <w:shd w:val="clear" w:color="auto" w:fill="FFFFFF"/>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3) срок действия;</w:t>
      </w:r>
    </w:p>
    <w:p w:rsidR="00BA2F85" w:rsidRPr="00192C8B" w:rsidRDefault="00BA2F85" w:rsidP="00192C8B">
      <w:pPr>
        <w:shd w:val="clear" w:color="auto" w:fill="FFFFFF"/>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4) основания расторжения договора на размещение нестационарного торгового объекта.</w:t>
      </w:r>
    </w:p>
    <w:p w:rsidR="00BA2F85" w:rsidRPr="00192C8B" w:rsidRDefault="00BA2F85" w:rsidP="00192C8B">
      <w:pPr>
        <w:shd w:val="clear" w:color="auto" w:fill="FFFFFF"/>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8. Договор на размещение нестационарного торгового объекта заключается на срок не менее 5 лет, за исключением договоров на размещение нестационарных торговых объектов сезонного размещения.</w:t>
      </w:r>
    </w:p>
    <w:p w:rsidR="00BA2F85" w:rsidRPr="00192C8B" w:rsidRDefault="00BA2F85" w:rsidP="00192C8B">
      <w:pPr>
        <w:shd w:val="clear" w:color="auto" w:fill="FFFFFF"/>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9. В случае перехода прав  в порядке наследования, в случае реорганизации юридического лица новый правообладатель обязан в двадцатидневный срок письменно уведомить уполномоченный орган для переоформления договора на размещение нестационарного торгового объекта.</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10. Проводимые в соответствии с настоящим Порядком торги являются открытыми по составу участников и форме подачи предложений.</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11. Для проведения торгов создается комиссия.</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Администрация до размещения извещения о проведении торгов принимает решение о создании комиссии, определяет ее состав и порядок работы, назначает председателя комиссии.</w:t>
      </w:r>
    </w:p>
    <w:p w:rsidR="00BA2F85" w:rsidRPr="00192C8B" w:rsidRDefault="00BA2F85" w:rsidP="00192C8B">
      <w:pPr>
        <w:pStyle w:val="ConsPlusNormal"/>
        <w:ind w:firstLine="709"/>
        <w:jc w:val="center"/>
        <w:rPr>
          <w:rFonts w:ascii="Times New Roman" w:hAnsi="Times New Roman" w:cs="Times New Roman"/>
          <w:sz w:val="28"/>
          <w:szCs w:val="28"/>
        </w:rPr>
      </w:pPr>
      <w:r w:rsidRPr="00192C8B">
        <w:rPr>
          <w:rFonts w:ascii="Times New Roman" w:hAnsi="Times New Roman" w:cs="Times New Roman"/>
          <w:sz w:val="28"/>
          <w:szCs w:val="28"/>
          <w:lang w:val="en-US"/>
        </w:rPr>
        <w:t>II</w:t>
      </w:r>
      <w:r w:rsidRPr="00192C8B">
        <w:rPr>
          <w:rFonts w:ascii="Times New Roman" w:hAnsi="Times New Roman" w:cs="Times New Roman"/>
          <w:sz w:val="28"/>
          <w:szCs w:val="28"/>
        </w:rPr>
        <w:t>. Требования к участникам торгов</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12. </w:t>
      </w:r>
      <w:proofErr w:type="gramStart"/>
      <w:r w:rsidRPr="00192C8B">
        <w:rPr>
          <w:rFonts w:ascii="Times New Roman" w:hAnsi="Times New Roman" w:cs="Times New Roman"/>
          <w:sz w:val="28"/>
          <w:szCs w:val="28"/>
        </w:rPr>
        <w:t xml:space="preserve">Участником торгов может быть любое юридическое лицо или индивидуальный предприниматель, предусмотренные Федеральным законом "Об основах государственного регулирования торговой деятельности в Российской Федерации" и зарегистрированные в установленном </w:t>
      </w:r>
      <w:hyperlink r:id="rId11" w:history="1">
        <w:r w:rsidRPr="00192C8B">
          <w:rPr>
            <w:rFonts w:ascii="Times New Roman" w:hAnsi="Times New Roman" w:cs="Times New Roman"/>
            <w:sz w:val="28"/>
            <w:szCs w:val="28"/>
          </w:rPr>
          <w:t>законодательством</w:t>
        </w:r>
      </w:hyperlink>
      <w:r w:rsidRPr="00192C8B">
        <w:rPr>
          <w:rFonts w:ascii="Times New Roman" w:hAnsi="Times New Roman" w:cs="Times New Roman"/>
          <w:sz w:val="28"/>
          <w:szCs w:val="28"/>
        </w:rPr>
        <w:t xml:space="preserve"> Российской Федерации порядке.</w:t>
      </w:r>
      <w:proofErr w:type="gramEnd"/>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13. Участники торгов должны соответствовать следующим обязательным требованиям:</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2" w:history="1">
        <w:r w:rsidRPr="00192C8B">
          <w:rPr>
            <w:rFonts w:ascii="Times New Roman" w:hAnsi="Times New Roman" w:cs="Times New Roman"/>
            <w:sz w:val="28"/>
            <w:szCs w:val="28"/>
          </w:rPr>
          <w:t>Кодексом</w:t>
        </w:r>
      </w:hyperlink>
      <w:r w:rsidRPr="00192C8B">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торгах;</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lastRenderedPageBreak/>
        <w:t>3) отсутствие задолженности по договорным обязательствам перед Администрацией.</w:t>
      </w:r>
    </w:p>
    <w:p w:rsidR="00BA2F85" w:rsidRPr="00192C8B" w:rsidRDefault="00BA2F85" w:rsidP="00192C8B">
      <w:pPr>
        <w:pStyle w:val="s3"/>
        <w:spacing w:before="0" w:beforeAutospacing="0" w:after="0" w:afterAutospacing="0"/>
        <w:ind w:firstLine="709"/>
        <w:jc w:val="center"/>
        <w:rPr>
          <w:sz w:val="28"/>
          <w:szCs w:val="28"/>
        </w:rPr>
      </w:pPr>
      <w:r w:rsidRPr="00192C8B">
        <w:rPr>
          <w:sz w:val="28"/>
          <w:szCs w:val="28"/>
          <w:lang w:val="en-US"/>
        </w:rPr>
        <w:t>III</w:t>
      </w:r>
      <w:r w:rsidRPr="00192C8B">
        <w:rPr>
          <w:sz w:val="28"/>
          <w:szCs w:val="28"/>
        </w:rPr>
        <w:t>. Начальная (минимальная) цена права на заключение договора</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14. Начальная (минимальная) цена права на заключение договора на размещение нестационарного торгового объекта определяется в соответствии с утвержденной методикой (приложение №1 к настоящему Порядку).</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Плата за весь период действия договора на право размещения нестационарного торгового объекта определяется по результатам торгов.</w:t>
      </w:r>
    </w:p>
    <w:p w:rsidR="00BA2F85" w:rsidRPr="00192C8B" w:rsidRDefault="00BA2F85" w:rsidP="00192C8B">
      <w:pPr>
        <w:pStyle w:val="ConsPlusNormal"/>
        <w:ind w:firstLine="709"/>
        <w:jc w:val="center"/>
        <w:rPr>
          <w:rFonts w:ascii="Times New Roman" w:hAnsi="Times New Roman" w:cs="Times New Roman"/>
          <w:sz w:val="28"/>
          <w:szCs w:val="28"/>
        </w:rPr>
      </w:pPr>
      <w:r w:rsidRPr="00192C8B">
        <w:rPr>
          <w:rFonts w:ascii="Times New Roman" w:hAnsi="Times New Roman" w:cs="Times New Roman"/>
          <w:sz w:val="28"/>
          <w:szCs w:val="28"/>
          <w:lang w:val="en-US"/>
        </w:rPr>
        <w:t>IV</w:t>
      </w:r>
      <w:r w:rsidRPr="00192C8B">
        <w:rPr>
          <w:rFonts w:ascii="Times New Roman" w:hAnsi="Times New Roman" w:cs="Times New Roman"/>
          <w:sz w:val="28"/>
          <w:szCs w:val="28"/>
        </w:rPr>
        <w:t>. Задаток для участия в торгах</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15. Для участия в торгах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16. В случае проведения торгов по нескольким лотам задаток устанавливается в отношении каждого лота отдельно.</w:t>
      </w:r>
    </w:p>
    <w:p w:rsidR="00BA2F85" w:rsidRPr="00192C8B" w:rsidRDefault="00BA2F85" w:rsidP="00192C8B">
      <w:pPr>
        <w:pStyle w:val="ConsPlusNormal"/>
        <w:ind w:firstLine="709"/>
        <w:jc w:val="center"/>
        <w:rPr>
          <w:rFonts w:ascii="Times New Roman" w:hAnsi="Times New Roman" w:cs="Times New Roman"/>
          <w:sz w:val="28"/>
          <w:szCs w:val="28"/>
        </w:rPr>
      </w:pPr>
      <w:r w:rsidRPr="00192C8B">
        <w:rPr>
          <w:rFonts w:ascii="Times New Roman" w:hAnsi="Times New Roman" w:cs="Times New Roman"/>
          <w:sz w:val="28"/>
          <w:szCs w:val="28"/>
        </w:rPr>
        <w:t>V. Извещение о проведении торгов и документация</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17. Информация о проведении торгов размещается в официальном печатном издании и на официальном сайте Администрации в информационно-телекоммуникационной сети «Интернет» (далее - официальный сайт торгов) в срок  не менее чем за тридцать дней до дня окончания подачи заявок на участие в торгах.</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18. В извещении о проведении торгов указываются следующие обязательные сведения:</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1) наименование, место нахождения, почтовый адрес, адрес электронной почты и номер контактного телефона Администрации;</w:t>
      </w:r>
    </w:p>
    <w:p w:rsidR="00BA2F85" w:rsidRPr="00192C8B" w:rsidRDefault="00BA2F85" w:rsidP="00192C8B">
      <w:pPr>
        <w:shd w:val="clear" w:color="auto" w:fill="FFFFFF"/>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2) сведения о  предмете торгов, в том числе о его местоположении и площади нестационарного торгового объекта; виде нестационарного торгового объекта;  специализации нестационарного торгового объекта;</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3) начальная (минимальная) цена права на заключение договора на размещение нестационарного торгового объекта;</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4) срок действия договора на право размещения нестационарного торгового объекта;</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5) срок, место и порядок предоставления документации о торгах;</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6) размер задатка; </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7) дата окончания срока приема заявок на участие в аукционе;</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8) место, дата и время проведения аукциона и подведения его итогов (в случае проведения аукциона);</w:t>
      </w:r>
    </w:p>
    <w:p w:rsidR="00BA2F85" w:rsidRPr="00192C8B" w:rsidRDefault="00BA2F85" w:rsidP="00192C8B">
      <w:pPr>
        <w:pStyle w:val="ConsPlusNormal"/>
        <w:ind w:firstLine="540"/>
        <w:jc w:val="both"/>
        <w:rPr>
          <w:rFonts w:ascii="Times New Roman" w:hAnsi="Times New Roman" w:cs="Times New Roman"/>
          <w:sz w:val="28"/>
          <w:szCs w:val="28"/>
        </w:rPr>
      </w:pPr>
      <w:r w:rsidRPr="00192C8B">
        <w:rPr>
          <w:rFonts w:ascii="Times New Roman" w:hAnsi="Times New Roman" w:cs="Times New Roman"/>
          <w:sz w:val="28"/>
          <w:szCs w:val="28"/>
        </w:rPr>
        <w:t xml:space="preserve">  9) место, дата и время вскрытия конвертов с заявками на участие в конкурсе, место и дата рассмотрения таких заявок и подведения итогов конкурса (в случае проведения конкурса).</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19. Документация о торгах разрабатывается и утверждается Администрацией.</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20. Помимо сведений и информации, указанных в пункте 18 настоящего Порядка, документация о торгах должна содержать:</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1) требования к содержанию, форме и составу заявки на участие в </w:t>
      </w:r>
      <w:r w:rsidRPr="00192C8B">
        <w:rPr>
          <w:rFonts w:ascii="Times New Roman" w:hAnsi="Times New Roman" w:cs="Times New Roman"/>
          <w:sz w:val="28"/>
          <w:szCs w:val="28"/>
        </w:rPr>
        <w:lastRenderedPageBreak/>
        <w:t>торгах;</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2) порядок, место, дату начала и дату окончания срока подачи заявок на участие в торгах. При этом датой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3) требование о внесении задатка, срок и порядок внесения задатка, реквизиты счета для перечисления задатка;</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4) требования к претендентам на участие в торгах;</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5) сведения о величине повышения начальной цены договора ("шаг аукциона"), в случае проведения аукциона;</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6) порядок и срок отзыва заявок на участие в торгах;</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7) место, порядок, дату и время рассмотрения заявок на участие в аукционе и принятия решения о допуске претендента к участию в аукционе и признании участником аукциона либо об отказе в допуске, в случае проведения аукциона;</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8) место, порядок, дату и время вскрытия конвертов с заявками на участие в конкурсе, в случае проведения конкурса;</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9) критерии оценки заявок на участие в конкурсе, в случае проведения конкурса;</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10) порядок оценки и сопоставления заявок на участие в конкурсе, в случае проведения конкурса;</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11) проект договора на размещение нестационарного торгового объекта;</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12) срок, в течение которого должен быть подписан проект договора на право размещения нестационарного торгового объекта;</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13) указание на то, что условия торгов, порядок и условия заключения договора на право размещения нестационарного торгового объекта с участником торгов являются условиями публичной оферты, а подача заявки на участие в аукционе является акцептом такой оферты.</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21. Администрация вправе принять решение о внесении изменений в извещение о проведении торгов не </w:t>
      </w:r>
      <w:proofErr w:type="gramStart"/>
      <w:r w:rsidRPr="00192C8B">
        <w:rPr>
          <w:rFonts w:ascii="Times New Roman" w:hAnsi="Times New Roman" w:cs="Times New Roman"/>
          <w:sz w:val="28"/>
          <w:szCs w:val="28"/>
        </w:rPr>
        <w:t>позднее</w:t>
      </w:r>
      <w:proofErr w:type="gramEnd"/>
      <w:r w:rsidRPr="00192C8B">
        <w:rPr>
          <w:rFonts w:ascii="Times New Roman" w:hAnsi="Times New Roman" w:cs="Times New Roman"/>
          <w:sz w:val="28"/>
          <w:szCs w:val="28"/>
        </w:rPr>
        <w:t xml:space="preserve"> чем за пять дней до даты окончания подачи заявок на участие в торгах. В течение одного дня </w:t>
      </w:r>
      <w:proofErr w:type="gramStart"/>
      <w:r w:rsidRPr="00192C8B">
        <w:rPr>
          <w:rFonts w:ascii="Times New Roman" w:hAnsi="Times New Roman" w:cs="Times New Roman"/>
          <w:sz w:val="28"/>
          <w:szCs w:val="28"/>
        </w:rPr>
        <w:t>с даты принятия</w:t>
      </w:r>
      <w:proofErr w:type="gramEnd"/>
      <w:r w:rsidRPr="00192C8B">
        <w:rPr>
          <w:rFonts w:ascii="Times New Roman" w:hAnsi="Times New Roman" w:cs="Times New Roman"/>
          <w:sz w:val="28"/>
          <w:szCs w:val="28"/>
        </w:rPr>
        <w:t xml:space="preserve"> указанного решения такие изменения размещаются Администрацией  на официальном сайте торгов. При этом срок подачи заявок на участие в торгах должен быть продлен таким образом, чтобы </w:t>
      </w:r>
      <w:proofErr w:type="gramStart"/>
      <w:r w:rsidRPr="00192C8B">
        <w:rPr>
          <w:rFonts w:ascii="Times New Roman" w:hAnsi="Times New Roman" w:cs="Times New Roman"/>
          <w:sz w:val="28"/>
          <w:szCs w:val="28"/>
        </w:rPr>
        <w:t>с даты размещения</w:t>
      </w:r>
      <w:proofErr w:type="gramEnd"/>
      <w:r w:rsidRPr="00192C8B">
        <w:rPr>
          <w:rFonts w:ascii="Times New Roman" w:hAnsi="Times New Roman" w:cs="Times New Roman"/>
          <w:sz w:val="28"/>
          <w:szCs w:val="28"/>
        </w:rPr>
        <w:t xml:space="preserve"> на официальном сайте торгов внесенных изменений в извещение о проведении торгов до даты окончания подачи заявок на участие в аукционе он составлял не менее пятнадцати дней.</w:t>
      </w:r>
    </w:p>
    <w:p w:rsidR="00BA2F85" w:rsidRPr="00192C8B" w:rsidRDefault="00BA2F85" w:rsidP="00192C8B">
      <w:pPr>
        <w:pStyle w:val="ConsPlusNormal"/>
        <w:ind w:firstLine="709"/>
        <w:jc w:val="both"/>
        <w:rPr>
          <w:rFonts w:ascii="Times New Roman" w:hAnsi="Times New Roman" w:cs="Times New Roman"/>
          <w:sz w:val="28"/>
          <w:szCs w:val="28"/>
        </w:rPr>
      </w:pPr>
      <w:bookmarkStart w:id="1" w:name="Par12"/>
      <w:bookmarkEnd w:id="1"/>
      <w:r w:rsidRPr="00192C8B">
        <w:rPr>
          <w:rFonts w:ascii="Times New Roman" w:hAnsi="Times New Roman" w:cs="Times New Roman"/>
          <w:sz w:val="28"/>
          <w:szCs w:val="28"/>
        </w:rPr>
        <w:t xml:space="preserve">22. Администрация вправе отказаться от проведения торгов не </w:t>
      </w:r>
      <w:proofErr w:type="gramStart"/>
      <w:r w:rsidRPr="00192C8B">
        <w:rPr>
          <w:rFonts w:ascii="Times New Roman" w:hAnsi="Times New Roman" w:cs="Times New Roman"/>
          <w:sz w:val="28"/>
          <w:szCs w:val="28"/>
        </w:rPr>
        <w:t>позднее</w:t>
      </w:r>
      <w:proofErr w:type="gramEnd"/>
      <w:r w:rsidRPr="00192C8B">
        <w:rPr>
          <w:rFonts w:ascii="Times New Roman" w:hAnsi="Times New Roman" w:cs="Times New Roman"/>
          <w:sz w:val="28"/>
          <w:szCs w:val="28"/>
        </w:rPr>
        <w:t xml:space="preserve"> чем за пять дней до даты окончания срока подачи заявок на участие в торгах. Извещение об отказе от проведения торгов размещается </w:t>
      </w:r>
      <w:proofErr w:type="gramStart"/>
      <w:r w:rsidRPr="00192C8B">
        <w:rPr>
          <w:rFonts w:ascii="Times New Roman" w:hAnsi="Times New Roman" w:cs="Times New Roman"/>
          <w:sz w:val="28"/>
          <w:szCs w:val="28"/>
        </w:rPr>
        <w:t>на официальном сайте торгов в течение одного дня с даты принятия решения об отказе от проведения</w:t>
      </w:r>
      <w:proofErr w:type="gramEnd"/>
      <w:r w:rsidRPr="00192C8B">
        <w:rPr>
          <w:rFonts w:ascii="Times New Roman" w:hAnsi="Times New Roman" w:cs="Times New Roman"/>
          <w:sz w:val="28"/>
          <w:szCs w:val="28"/>
        </w:rPr>
        <w:t xml:space="preserve"> торгов. В течение двух рабочих дней </w:t>
      </w:r>
      <w:proofErr w:type="gramStart"/>
      <w:r w:rsidRPr="00192C8B">
        <w:rPr>
          <w:rFonts w:ascii="Times New Roman" w:hAnsi="Times New Roman" w:cs="Times New Roman"/>
          <w:sz w:val="28"/>
          <w:szCs w:val="28"/>
        </w:rPr>
        <w:t>с даты принятия</w:t>
      </w:r>
      <w:proofErr w:type="gramEnd"/>
      <w:r w:rsidRPr="00192C8B">
        <w:rPr>
          <w:rFonts w:ascii="Times New Roman" w:hAnsi="Times New Roman" w:cs="Times New Roman"/>
          <w:sz w:val="28"/>
          <w:szCs w:val="28"/>
        </w:rPr>
        <w:t xml:space="preserve"> указанного решения Администрация направляет соответствующие уведомления всем заявителям. Администрация в течение пяти рабочих дней </w:t>
      </w:r>
      <w:proofErr w:type="gramStart"/>
      <w:r w:rsidRPr="00192C8B">
        <w:rPr>
          <w:rFonts w:ascii="Times New Roman" w:hAnsi="Times New Roman" w:cs="Times New Roman"/>
          <w:sz w:val="28"/>
          <w:szCs w:val="28"/>
        </w:rPr>
        <w:t>с даты принятия</w:t>
      </w:r>
      <w:proofErr w:type="gramEnd"/>
      <w:r w:rsidRPr="00192C8B">
        <w:rPr>
          <w:rFonts w:ascii="Times New Roman" w:hAnsi="Times New Roman" w:cs="Times New Roman"/>
          <w:sz w:val="28"/>
          <w:szCs w:val="28"/>
        </w:rPr>
        <w:t xml:space="preserve"> </w:t>
      </w:r>
      <w:r w:rsidRPr="00192C8B">
        <w:rPr>
          <w:rFonts w:ascii="Times New Roman" w:hAnsi="Times New Roman" w:cs="Times New Roman"/>
          <w:sz w:val="28"/>
          <w:szCs w:val="28"/>
        </w:rPr>
        <w:lastRenderedPageBreak/>
        <w:t>решения об отказе от проведения торгов возвращает заявителям задаток.</w:t>
      </w:r>
    </w:p>
    <w:p w:rsidR="00BA2F85" w:rsidRPr="00192C8B" w:rsidRDefault="00BA2F85" w:rsidP="00192C8B">
      <w:pPr>
        <w:pStyle w:val="ConsPlusNormal"/>
        <w:ind w:firstLine="709"/>
        <w:jc w:val="center"/>
        <w:rPr>
          <w:rFonts w:ascii="Times New Roman" w:hAnsi="Times New Roman" w:cs="Times New Roman"/>
          <w:sz w:val="28"/>
          <w:szCs w:val="28"/>
        </w:rPr>
      </w:pPr>
      <w:r w:rsidRPr="00192C8B">
        <w:rPr>
          <w:rFonts w:ascii="Times New Roman" w:hAnsi="Times New Roman" w:cs="Times New Roman"/>
          <w:sz w:val="28"/>
          <w:szCs w:val="28"/>
          <w:lang w:val="en-US"/>
        </w:rPr>
        <w:t>VI</w:t>
      </w:r>
      <w:r w:rsidRPr="00192C8B">
        <w:rPr>
          <w:rFonts w:ascii="Times New Roman" w:hAnsi="Times New Roman" w:cs="Times New Roman"/>
          <w:sz w:val="28"/>
          <w:szCs w:val="28"/>
        </w:rPr>
        <w:t>. Порядок подачи заявок на участие в торгах</w:t>
      </w:r>
    </w:p>
    <w:p w:rsidR="00BA2F85" w:rsidRPr="00192C8B" w:rsidRDefault="00BA2F85" w:rsidP="00192C8B">
      <w:pPr>
        <w:autoSpaceDE w:val="0"/>
        <w:autoSpaceDN w:val="0"/>
        <w:adjustRightInd w:val="0"/>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23. Заявка на участие в торгах подается в срок и по форме, которые установлены документацией о торгах. Подача заявки на участие в торгах является акцептом оферты в соответствии со </w:t>
      </w:r>
      <w:hyperlink r:id="rId13" w:history="1">
        <w:r w:rsidRPr="00192C8B">
          <w:rPr>
            <w:rFonts w:ascii="Times New Roman" w:hAnsi="Times New Roman" w:cs="Times New Roman"/>
            <w:sz w:val="28"/>
            <w:szCs w:val="28"/>
          </w:rPr>
          <w:t>статьей 438</w:t>
        </w:r>
      </w:hyperlink>
      <w:r w:rsidRPr="00192C8B">
        <w:rPr>
          <w:rFonts w:ascii="Times New Roman" w:hAnsi="Times New Roman" w:cs="Times New Roman"/>
          <w:sz w:val="28"/>
          <w:szCs w:val="28"/>
        </w:rPr>
        <w:t xml:space="preserve"> Гражданского кодекса Российской Федерации.</w:t>
      </w:r>
    </w:p>
    <w:p w:rsidR="00BA2F85" w:rsidRPr="00192C8B" w:rsidRDefault="00BA2F85" w:rsidP="00192C8B">
      <w:pPr>
        <w:spacing w:after="0" w:line="240" w:lineRule="auto"/>
        <w:ind w:firstLine="544"/>
        <w:jc w:val="both"/>
        <w:rPr>
          <w:rFonts w:ascii="Times New Roman" w:hAnsi="Times New Roman" w:cs="Times New Roman"/>
          <w:sz w:val="28"/>
          <w:szCs w:val="28"/>
        </w:rPr>
      </w:pPr>
      <w:r w:rsidRPr="00192C8B">
        <w:rPr>
          <w:rFonts w:ascii="Times New Roman" w:hAnsi="Times New Roman" w:cs="Times New Roman"/>
          <w:sz w:val="28"/>
          <w:szCs w:val="28"/>
        </w:rPr>
        <w:t>В случае проведения конкурса,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BA2F85" w:rsidRPr="00192C8B" w:rsidRDefault="00BA2F85" w:rsidP="00192C8B">
      <w:pPr>
        <w:autoSpaceDE w:val="0"/>
        <w:autoSpaceDN w:val="0"/>
        <w:adjustRightInd w:val="0"/>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24. Для участия в торгах заявители представляют в установленный в извещении о проведении торгов срок следующие документы:</w:t>
      </w:r>
    </w:p>
    <w:p w:rsidR="00BA2F85" w:rsidRPr="00192C8B" w:rsidRDefault="00BA2F85" w:rsidP="00192C8B">
      <w:pPr>
        <w:autoSpaceDE w:val="0"/>
        <w:autoSpaceDN w:val="0"/>
        <w:adjustRightInd w:val="0"/>
        <w:spacing w:after="0" w:line="240" w:lineRule="auto"/>
        <w:ind w:firstLine="709"/>
        <w:jc w:val="both"/>
        <w:rPr>
          <w:rFonts w:ascii="Times New Roman" w:hAnsi="Times New Roman" w:cs="Times New Roman"/>
          <w:sz w:val="28"/>
          <w:szCs w:val="28"/>
        </w:rPr>
      </w:pPr>
      <w:bookmarkStart w:id="2" w:name="Par1"/>
      <w:bookmarkEnd w:id="2"/>
      <w:r w:rsidRPr="00192C8B">
        <w:rPr>
          <w:rFonts w:ascii="Times New Roman" w:hAnsi="Times New Roman" w:cs="Times New Roman"/>
          <w:sz w:val="28"/>
          <w:szCs w:val="28"/>
        </w:rPr>
        <w:t>1) заявку на участие в торгах, которая должна содержать:</w:t>
      </w:r>
    </w:p>
    <w:p w:rsidR="00BA2F85" w:rsidRPr="00192C8B" w:rsidRDefault="00BA2F85" w:rsidP="00192C8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92C8B">
        <w:rPr>
          <w:rFonts w:ascii="Times New Roman" w:hAnsi="Times New Roman" w:cs="Times New Roman"/>
          <w:sz w:val="28"/>
          <w:szCs w:val="28"/>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roofErr w:type="gramEnd"/>
    </w:p>
    <w:p w:rsidR="00BA2F85" w:rsidRPr="00192C8B" w:rsidRDefault="00BA2F85" w:rsidP="00192C8B">
      <w:pPr>
        <w:autoSpaceDE w:val="0"/>
        <w:autoSpaceDN w:val="0"/>
        <w:adjustRightInd w:val="0"/>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б) сведения о номере извещения о проведении торгов, на участие в которых заявитель подает заявку и номере лота; </w:t>
      </w:r>
    </w:p>
    <w:p w:rsidR="00BA2F85" w:rsidRPr="00192C8B" w:rsidRDefault="00BA2F85" w:rsidP="00192C8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92C8B">
        <w:rPr>
          <w:rFonts w:ascii="Times New Roman" w:hAnsi="Times New Roman" w:cs="Times New Roman"/>
          <w:sz w:val="28"/>
          <w:szCs w:val="28"/>
        </w:rPr>
        <w:t>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w:t>
      </w:r>
      <w:proofErr w:type="gramEnd"/>
      <w:r w:rsidRPr="00192C8B">
        <w:rPr>
          <w:rFonts w:ascii="Times New Roman" w:hAnsi="Times New Roman" w:cs="Times New Roman"/>
          <w:sz w:val="28"/>
          <w:szCs w:val="28"/>
        </w:rPr>
        <w:t xml:space="preserve"> </w:t>
      </w:r>
      <w:proofErr w:type="gramStart"/>
      <w:r w:rsidRPr="00192C8B">
        <w:rPr>
          <w:rFonts w:ascii="Times New Roman" w:hAnsi="Times New Roman" w:cs="Times New Roman"/>
          <w:sz w:val="28"/>
          <w:szCs w:val="28"/>
        </w:rPr>
        <w:t>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BA2F85" w:rsidRPr="00192C8B" w:rsidRDefault="00BA2F85" w:rsidP="00192C8B">
      <w:pPr>
        <w:autoSpaceDE w:val="0"/>
        <w:autoSpaceDN w:val="0"/>
        <w:adjustRightInd w:val="0"/>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w:t>
      </w:r>
      <w:r w:rsidRPr="00192C8B">
        <w:rPr>
          <w:rFonts w:ascii="Times New Roman" w:hAnsi="Times New Roman" w:cs="Times New Roman"/>
          <w:sz w:val="28"/>
          <w:szCs w:val="28"/>
        </w:rPr>
        <w:lastRenderedPageBreak/>
        <w:t>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2F85" w:rsidRPr="00192C8B" w:rsidRDefault="00BA2F85" w:rsidP="00192C8B">
      <w:pPr>
        <w:autoSpaceDE w:val="0"/>
        <w:autoSpaceDN w:val="0"/>
        <w:adjustRightInd w:val="0"/>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4) копии учредительных документов заявителя (для юридических лиц);</w:t>
      </w:r>
    </w:p>
    <w:p w:rsidR="00BA2F85" w:rsidRPr="00192C8B" w:rsidRDefault="00BA2F85" w:rsidP="00192C8B">
      <w:pPr>
        <w:autoSpaceDE w:val="0"/>
        <w:autoSpaceDN w:val="0"/>
        <w:adjustRightInd w:val="0"/>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192C8B">
          <w:rPr>
            <w:rFonts w:ascii="Times New Roman" w:hAnsi="Times New Roman" w:cs="Times New Roman"/>
            <w:sz w:val="28"/>
            <w:szCs w:val="28"/>
          </w:rPr>
          <w:t>Кодексом</w:t>
        </w:r>
      </w:hyperlink>
      <w:r w:rsidRPr="00192C8B">
        <w:rPr>
          <w:rFonts w:ascii="Times New Roman" w:hAnsi="Times New Roman" w:cs="Times New Roman"/>
          <w:sz w:val="28"/>
          <w:szCs w:val="28"/>
        </w:rPr>
        <w:t xml:space="preserve"> Российской Федерации об административных правонарушениях;</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6) предложение о цене договора, в случае проведения конкурса;</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7) предложения об условиях исполнения договора, которые являются критериями оценки заявок на участие в конкурсе, в случае проведения конкурса;</w:t>
      </w:r>
    </w:p>
    <w:p w:rsidR="00BA2F85" w:rsidRPr="00192C8B" w:rsidRDefault="00BA2F85" w:rsidP="00192C8B">
      <w:pPr>
        <w:autoSpaceDE w:val="0"/>
        <w:autoSpaceDN w:val="0"/>
        <w:adjustRightInd w:val="0"/>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8) документы или копии документов, подтверждающие внесение задатка;</w:t>
      </w:r>
    </w:p>
    <w:p w:rsidR="00BA2F85" w:rsidRPr="00192C8B" w:rsidRDefault="00BA2F85" w:rsidP="00192C8B">
      <w:pPr>
        <w:autoSpaceDE w:val="0"/>
        <w:autoSpaceDN w:val="0"/>
        <w:adjustRightInd w:val="0"/>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9) опись представленных документов в двух экземплярах.</w:t>
      </w:r>
    </w:p>
    <w:p w:rsidR="00BA2F85" w:rsidRPr="00192C8B" w:rsidRDefault="00BA2F85" w:rsidP="00192C8B">
      <w:pPr>
        <w:autoSpaceDE w:val="0"/>
        <w:autoSpaceDN w:val="0"/>
        <w:adjustRightInd w:val="0"/>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25. Перечень документов является исчерпывающим. Не допускается требовать от заявителя иное, за исключением документов и сведений, предусмотренных </w:t>
      </w:r>
      <w:hyperlink w:anchor="Par1" w:history="1">
        <w:r w:rsidRPr="00192C8B">
          <w:rPr>
            <w:rFonts w:ascii="Times New Roman" w:hAnsi="Times New Roman" w:cs="Times New Roman"/>
            <w:sz w:val="28"/>
            <w:szCs w:val="28"/>
          </w:rPr>
          <w:t>24</w:t>
        </w:r>
      </w:hyperlink>
      <w:r w:rsidRPr="00192C8B">
        <w:rPr>
          <w:rFonts w:ascii="Times New Roman" w:hAnsi="Times New Roman" w:cs="Times New Roman"/>
          <w:sz w:val="28"/>
          <w:szCs w:val="28"/>
        </w:rPr>
        <w:t xml:space="preserve"> настоящего Порядка.</w:t>
      </w:r>
    </w:p>
    <w:p w:rsidR="00BA2F85" w:rsidRPr="00192C8B" w:rsidRDefault="00BA2F85" w:rsidP="00192C8B">
      <w:pPr>
        <w:autoSpaceDE w:val="0"/>
        <w:autoSpaceDN w:val="0"/>
        <w:adjustRightInd w:val="0"/>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26. Каждая заявка на участие в торгах регистрируется Администрацией  в порядке поступления с указанием номера, времени и даты регистрации.</w:t>
      </w:r>
    </w:p>
    <w:p w:rsidR="00BA2F85" w:rsidRPr="00192C8B" w:rsidRDefault="00BA2F85" w:rsidP="00192C8B">
      <w:pPr>
        <w:autoSpaceDE w:val="0"/>
        <w:autoSpaceDN w:val="0"/>
        <w:adjustRightInd w:val="0"/>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Один экземпляр описи представленных документов с отметкой о номере, дате и времени регистрации заявки возвращается заявителю.</w:t>
      </w:r>
    </w:p>
    <w:p w:rsidR="00BA2F85" w:rsidRPr="00192C8B" w:rsidRDefault="00BA2F85" w:rsidP="00192C8B">
      <w:pPr>
        <w:autoSpaceDE w:val="0"/>
        <w:autoSpaceDN w:val="0"/>
        <w:adjustRightInd w:val="0"/>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27. Заявитель вправе подать только одну заявку в отношении каждого предмета торгов (лота).</w:t>
      </w:r>
    </w:p>
    <w:p w:rsidR="00BA2F85" w:rsidRPr="00192C8B" w:rsidRDefault="00BA2F85" w:rsidP="00192C8B">
      <w:pPr>
        <w:autoSpaceDE w:val="0"/>
        <w:autoSpaceDN w:val="0"/>
        <w:adjustRightInd w:val="0"/>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28. Прием заявок на участие в аукционе прекращается </w:t>
      </w:r>
      <w:proofErr w:type="gramStart"/>
      <w:r w:rsidRPr="00192C8B">
        <w:rPr>
          <w:rFonts w:ascii="Times New Roman" w:hAnsi="Times New Roman" w:cs="Times New Roman"/>
          <w:sz w:val="28"/>
          <w:szCs w:val="28"/>
        </w:rPr>
        <w:t>в указанный в извещении о проведении аукциона срок рассмотрения заявок на участие в аукционе</w:t>
      </w:r>
      <w:proofErr w:type="gramEnd"/>
      <w:r w:rsidRPr="00192C8B">
        <w:rPr>
          <w:rFonts w:ascii="Times New Roman" w:hAnsi="Times New Roman" w:cs="Times New Roman"/>
          <w:sz w:val="28"/>
          <w:szCs w:val="28"/>
        </w:rPr>
        <w:t>.</w:t>
      </w:r>
    </w:p>
    <w:p w:rsidR="00BA2F85" w:rsidRPr="00192C8B" w:rsidRDefault="00BA2F85" w:rsidP="00192C8B">
      <w:pPr>
        <w:autoSpaceDE w:val="0"/>
        <w:autoSpaceDN w:val="0"/>
        <w:adjustRightInd w:val="0"/>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Прием заявок на участие в конкурсе прекращается до начала вскрытия конвертов с такими заявками.</w:t>
      </w:r>
    </w:p>
    <w:p w:rsidR="00BA2F85" w:rsidRPr="00192C8B" w:rsidRDefault="00BA2F85" w:rsidP="00192C8B">
      <w:pPr>
        <w:autoSpaceDE w:val="0"/>
        <w:autoSpaceDN w:val="0"/>
        <w:adjustRightInd w:val="0"/>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29. Полученные после окончания установленного пунктом 28 настоящего Порядка срока приема заявок на участие в торгах заявки не рассматриваются и в тот же день возвращаются соответствующим заявителям. Администрация в течение пяти рабочих дней </w:t>
      </w:r>
      <w:proofErr w:type="gramStart"/>
      <w:r w:rsidRPr="00192C8B">
        <w:rPr>
          <w:rFonts w:ascii="Times New Roman" w:hAnsi="Times New Roman" w:cs="Times New Roman"/>
          <w:sz w:val="28"/>
          <w:szCs w:val="28"/>
        </w:rPr>
        <w:t>с даты подписания</w:t>
      </w:r>
      <w:proofErr w:type="gramEnd"/>
      <w:r w:rsidRPr="00192C8B">
        <w:rPr>
          <w:rFonts w:ascii="Times New Roman" w:hAnsi="Times New Roman" w:cs="Times New Roman"/>
          <w:sz w:val="28"/>
          <w:szCs w:val="28"/>
        </w:rPr>
        <w:t xml:space="preserve"> протокола рассмотрения заявок на участие в торгах обязан вернуть задаток заявителям.</w:t>
      </w:r>
    </w:p>
    <w:p w:rsidR="00BA2F85" w:rsidRPr="00192C8B" w:rsidRDefault="00BA2F85" w:rsidP="00192C8B">
      <w:pPr>
        <w:autoSpaceDE w:val="0"/>
        <w:autoSpaceDN w:val="0"/>
        <w:adjustRightInd w:val="0"/>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30. В случае проведения конкурса, заявители, Администрация,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w:t>
      </w:r>
      <w:r w:rsidRPr="00192C8B">
        <w:rPr>
          <w:rFonts w:ascii="Times New Roman" w:hAnsi="Times New Roman" w:cs="Times New Roman"/>
          <w:sz w:val="28"/>
          <w:szCs w:val="28"/>
        </w:rPr>
        <w:lastRenderedPageBreak/>
        <w:t>с заявками на участие в конкурсе, не вправе допускать повреждение таких конвертов до момента их вскрытия.</w:t>
      </w:r>
    </w:p>
    <w:p w:rsidR="00BA2F85" w:rsidRPr="00192C8B" w:rsidRDefault="00BA2F85" w:rsidP="00192C8B">
      <w:pPr>
        <w:autoSpaceDE w:val="0"/>
        <w:autoSpaceDN w:val="0"/>
        <w:adjustRightInd w:val="0"/>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31. Заявитель вправе отозвать заявку на участие в аукционе в любое время до окончания срока приема заявок, уведомив об этом в письменной форме Администрацию. Администрация обязана </w:t>
      </w:r>
      <w:proofErr w:type="gramStart"/>
      <w:r w:rsidRPr="00192C8B">
        <w:rPr>
          <w:rFonts w:ascii="Times New Roman" w:hAnsi="Times New Roman" w:cs="Times New Roman"/>
          <w:sz w:val="28"/>
          <w:szCs w:val="28"/>
        </w:rPr>
        <w:t>в течение пяти рабочих дней с даты поступления уведомления об отзыве заявки на участие в аукционе</w:t>
      </w:r>
      <w:proofErr w:type="gramEnd"/>
      <w:r w:rsidRPr="00192C8B">
        <w:rPr>
          <w:rFonts w:ascii="Times New Roman" w:hAnsi="Times New Roman" w:cs="Times New Roman"/>
          <w:sz w:val="28"/>
          <w:szCs w:val="28"/>
        </w:rPr>
        <w:t xml:space="preserve"> вернуть задаток заявителю.</w:t>
      </w:r>
    </w:p>
    <w:p w:rsidR="00BA2F85" w:rsidRPr="00192C8B" w:rsidRDefault="00BA2F85" w:rsidP="00192C8B">
      <w:pPr>
        <w:autoSpaceDE w:val="0"/>
        <w:autoSpaceDN w:val="0"/>
        <w:adjustRightInd w:val="0"/>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Заявитель вправе изменить или отозвать заявку </w:t>
      </w:r>
      <w:proofErr w:type="gramStart"/>
      <w:r w:rsidRPr="00192C8B">
        <w:rPr>
          <w:rFonts w:ascii="Times New Roman" w:hAnsi="Times New Roman" w:cs="Times New Roman"/>
          <w:sz w:val="28"/>
          <w:szCs w:val="28"/>
        </w:rPr>
        <w:t>на участие в конкурсе в любое время до момента вскрытия конкурсной комиссией конвертов с заявками</w:t>
      </w:r>
      <w:proofErr w:type="gramEnd"/>
      <w:r w:rsidRPr="00192C8B">
        <w:rPr>
          <w:rFonts w:ascii="Times New Roman" w:hAnsi="Times New Roman" w:cs="Times New Roman"/>
          <w:sz w:val="28"/>
          <w:szCs w:val="28"/>
        </w:rPr>
        <w:t xml:space="preserve"> на участие в конкурсе, уведомив об этом в письменной форме Администрацию. Администрация обязана вернуть задаток заявителю, отозвавшему заявку на участие в конкурсе, в течение пяти рабочих дней </w:t>
      </w:r>
      <w:proofErr w:type="gramStart"/>
      <w:r w:rsidRPr="00192C8B">
        <w:rPr>
          <w:rFonts w:ascii="Times New Roman" w:hAnsi="Times New Roman" w:cs="Times New Roman"/>
          <w:sz w:val="28"/>
          <w:szCs w:val="28"/>
        </w:rPr>
        <w:t>с даты поступления</w:t>
      </w:r>
      <w:proofErr w:type="gramEnd"/>
      <w:r w:rsidRPr="00192C8B">
        <w:rPr>
          <w:rFonts w:ascii="Times New Roman" w:hAnsi="Times New Roman" w:cs="Times New Roman"/>
          <w:sz w:val="28"/>
          <w:szCs w:val="28"/>
        </w:rPr>
        <w:t xml:space="preserve"> Администрации  уведомления об отзыве заявки на участие в конкурсе.</w:t>
      </w:r>
    </w:p>
    <w:p w:rsidR="00BA2F85" w:rsidRPr="00192C8B" w:rsidRDefault="00BA2F85" w:rsidP="00192C8B">
      <w:pPr>
        <w:pStyle w:val="a8"/>
        <w:spacing w:before="0" w:beforeAutospacing="0" w:after="0" w:afterAutospacing="0"/>
        <w:ind w:firstLine="709"/>
        <w:jc w:val="both"/>
        <w:rPr>
          <w:sz w:val="28"/>
          <w:szCs w:val="28"/>
        </w:rPr>
      </w:pPr>
      <w:r w:rsidRPr="00192C8B">
        <w:rPr>
          <w:sz w:val="28"/>
          <w:szCs w:val="28"/>
        </w:rPr>
        <w:t>32. Заявитель не допускается к участию в торгах по следующим основаниям:</w:t>
      </w:r>
    </w:p>
    <w:p w:rsidR="00BA2F85" w:rsidRPr="00192C8B" w:rsidRDefault="00BA2F85" w:rsidP="00192C8B">
      <w:pPr>
        <w:pStyle w:val="a8"/>
        <w:spacing w:before="0" w:beforeAutospacing="0" w:after="0" w:afterAutospacing="0"/>
        <w:ind w:firstLine="709"/>
        <w:jc w:val="both"/>
        <w:rPr>
          <w:sz w:val="28"/>
          <w:szCs w:val="28"/>
        </w:rPr>
      </w:pPr>
      <w:r w:rsidRPr="00192C8B">
        <w:rPr>
          <w:sz w:val="28"/>
          <w:szCs w:val="28"/>
        </w:rPr>
        <w:t>1) непредставление сведений и документов, указанных в пункте 24 настоящего Порядка или представление недостоверных сведений;</w:t>
      </w:r>
    </w:p>
    <w:p w:rsidR="00BA2F85" w:rsidRPr="00192C8B" w:rsidRDefault="00BA2F85" w:rsidP="00192C8B">
      <w:pPr>
        <w:pStyle w:val="a8"/>
        <w:spacing w:before="0" w:beforeAutospacing="0" w:after="0" w:afterAutospacing="0"/>
        <w:ind w:firstLine="709"/>
        <w:jc w:val="both"/>
        <w:rPr>
          <w:sz w:val="28"/>
          <w:szCs w:val="28"/>
        </w:rPr>
      </w:pPr>
      <w:r w:rsidRPr="00192C8B">
        <w:rPr>
          <w:sz w:val="28"/>
          <w:szCs w:val="28"/>
        </w:rPr>
        <w:t xml:space="preserve">2) </w:t>
      </w:r>
      <w:proofErr w:type="spellStart"/>
      <w:r w:rsidRPr="00192C8B">
        <w:rPr>
          <w:sz w:val="28"/>
          <w:szCs w:val="28"/>
        </w:rPr>
        <w:t>непоступление</w:t>
      </w:r>
      <w:proofErr w:type="spellEnd"/>
      <w:r w:rsidRPr="00192C8B">
        <w:rPr>
          <w:sz w:val="28"/>
          <w:szCs w:val="28"/>
        </w:rPr>
        <w:t xml:space="preserve"> задатка на счет, указанный в извещении о проведении торгов, до срока окончания приема документов для участия в аукционе (при проведении конкурса, до момента вскрытия конвертов);</w:t>
      </w:r>
    </w:p>
    <w:p w:rsidR="00BA2F85" w:rsidRPr="00192C8B" w:rsidRDefault="00BA2F85" w:rsidP="00192C8B">
      <w:pPr>
        <w:pStyle w:val="s1"/>
        <w:spacing w:before="0" w:beforeAutospacing="0" w:after="0" w:afterAutospacing="0"/>
        <w:ind w:firstLine="709"/>
        <w:jc w:val="both"/>
        <w:rPr>
          <w:sz w:val="28"/>
          <w:szCs w:val="28"/>
        </w:rPr>
      </w:pPr>
      <w:r w:rsidRPr="00192C8B">
        <w:rPr>
          <w:sz w:val="28"/>
          <w:szCs w:val="28"/>
        </w:rPr>
        <w:t>3) несоответствие заявки на участие в торгах требованиям извещения о проведении торгов;</w:t>
      </w:r>
    </w:p>
    <w:p w:rsidR="00BA2F85" w:rsidRPr="00192C8B" w:rsidRDefault="00BA2F85" w:rsidP="00192C8B">
      <w:pPr>
        <w:pStyle w:val="s1"/>
        <w:spacing w:before="0" w:beforeAutospacing="0" w:after="0" w:afterAutospacing="0"/>
        <w:ind w:firstLine="709"/>
        <w:jc w:val="both"/>
        <w:rPr>
          <w:sz w:val="28"/>
          <w:szCs w:val="28"/>
        </w:rPr>
      </w:pPr>
      <w:r w:rsidRPr="00192C8B">
        <w:rPr>
          <w:sz w:val="28"/>
          <w:szCs w:val="28"/>
        </w:rPr>
        <w:t>4) несоответствие требованиям, установленным пунктом  13 настоящего Порядка.</w:t>
      </w:r>
    </w:p>
    <w:p w:rsidR="00BA2F85" w:rsidRPr="00192C8B" w:rsidRDefault="00BA2F85" w:rsidP="00192C8B">
      <w:pPr>
        <w:pStyle w:val="a8"/>
        <w:spacing w:before="0" w:beforeAutospacing="0" w:after="0" w:afterAutospacing="0"/>
        <w:ind w:firstLine="709"/>
        <w:jc w:val="both"/>
        <w:rPr>
          <w:sz w:val="28"/>
          <w:szCs w:val="28"/>
        </w:rPr>
      </w:pPr>
      <w:r w:rsidRPr="00192C8B">
        <w:rPr>
          <w:sz w:val="28"/>
          <w:szCs w:val="28"/>
        </w:rPr>
        <w:t>Не допускается отказ в допуске к участию в торгах по иным основаниям, не предусмотренным настоящим пунктом.</w:t>
      </w:r>
    </w:p>
    <w:p w:rsidR="00BA2F85" w:rsidRPr="00192C8B" w:rsidRDefault="00BA2F85" w:rsidP="00192C8B">
      <w:pPr>
        <w:pStyle w:val="ConsPlusNormal"/>
        <w:ind w:firstLine="540"/>
        <w:jc w:val="both"/>
        <w:rPr>
          <w:rFonts w:ascii="Times New Roman" w:hAnsi="Times New Roman" w:cs="Times New Roman"/>
          <w:sz w:val="28"/>
          <w:szCs w:val="28"/>
        </w:rPr>
      </w:pPr>
      <w:r w:rsidRPr="00192C8B">
        <w:rPr>
          <w:rFonts w:ascii="Times New Roman" w:hAnsi="Times New Roman" w:cs="Times New Roman"/>
          <w:sz w:val="28"/>
          <w:szCs w:val="28"/>
        </w:rPr>
        <w:t>33. В случае установления факта недостоверности сведений, содержащихся в документах, представленных заявителем или участником торгов в соответствии с пунктом 24 настоящего Порядка, комиссия обязана отстранить такого заявителя или участника торгов от участия в торгах на любом этапе их проведения. Протокол об отстранении заявителя или участника торгов от участия в торгах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A2F85" w:rsidRPr="00192C8B" w:rsidRDefault="00BA2F85" w:rsidP="00192C8B">
      <w:pPr>
        <w:pStyle w:val="a8"/>
        <w:spacing w:before="0" w:beforeAutospacing="0" w:after="0" w:afterAutospacing="0"/>
        <w:ind w:firstLine="709"/>
        <w:jc w:val="both"/>
        <w:rPr>
          <w:sz w:val="28"/>
          <w:szCs w:val="28"/>
        </w:rPr>
      </w:pPr>
      <w:r w:rsidRPr="00192C8B">
        <w:rPr>
          <w:sz w:val="28"/>
          <w:szCs w:val="28"/>
        </w:rPr>
        <w:t xml:space="preserve">34. </w:t>
      </w:r>
      <w:proofErr w:type="gramStart"/>
      <w:r w:rsidRPr="00192C8B">
        <w:rPr>
          <w:sz w:val="28"/>
          <w:szCs w:val="28"/>
        </w:rPr>
        <w:t>В случае отказа в допуске к участию  в торгах Администрация обязана в течение</w:t>
      </w:r>
      <w:proofErr w:type="gramEnd"/>
      <w:r w:rsidRPr="00192C8B">
        <w:rPr>
          <w:sz w:val="28"/>
          <w:szCs w:val="28"/>
        </w:rPr>
        <w:t xml:space="preserve"> пяти рабочих дней с даты подписания протокола рассмотрения заявок на участие в торгах вернуть заявителю задаток. </w:t>
      </w:r>
    </w:p>
    <w:p w:rsidR="00BA2F85" w:rsidRPr="00192C8B" w:rsidRDefault="00BA2F85" w:rsidP="00192C8B">
      <w:pPr>
        <w:autoSpaceDE w:val="0"/>
        <w:autoSpaceDN w:val="0"/>
        <w:adjustRightInd w:val="0"/>
        <w:spacing w:after="0" w:line="240" w:lineRule="auto"/>
        <w:ind w:firstLine="709"/>
        <w:jc w:val="center"/>
        <w:rPr>
          <w:rFonts w:ascii="Times New Roman" w:hAnsi="Times New Roman" w:cs="Times New Roman"/>
          <w:sz w:val="28"/>
          <w:szCs w:val="28"/>
        </w:rPr>
      </w:pPr>
      <w:r w:rsidRPr="00192C8B">
        <w:rPr>
          <w:rFonts w:ascii="Times New Roman" w:hAnsi="Times New Roman" w:cs="Times New Roman"/>
          <w:sz w:val="28"/>
          <w:szCs w:val="28"/>
          <w:lang w:val="en-US"/>
        </w:rPr>
        <w:t>VII</w:t>
      </w:r>
      <w:r w:rsidRPr="00192C8B">
        <w:rPr>
          <w:rFonts w:ascii="Times New Roman" w:hAnsi="Times New Roman" w:cs="Times New Roman"/>
          <w:sz w:val="28"/>
          <w:szCs w:val="28"/>
        </w:rPr>
        <w:t xml:space="preserve">. Порядок рассмотрения заявок на участие в аукционе, порядок </w:t>
      </w:r>
      <w:proofErr w:type="gramStart"/>
      <w:r w:rsidRPr="00192C8B">
        <w:rPr>
          <w:rFonts w:ascii="Times New Roman" w:hAnsi="Times New Roman" w:cs="Times New Roman"/>
          <w:sz w:val="28"/>
          <w:szCs w:val="28"/>
        </w:rPr>
        <w:t>проведения  аукциона</w:t>
      </w:r>
      <w:proofErr w:type="gramEnd"/>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35.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13 настоящего Порядка. </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lastRenderedPageBreak/>
        <w:t>36. Заседание аукционной комиссии по рассмотрению поступивших заявок проводится не позднее трех рабочих дней после даты окончания приема заявок.</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37. </w:t>
      </w:r>
      <w:proofErr w:type="gramStart"/>
      <w:r w:rsidRPr="00192C8B">
        <w:rPr>
          <w:rFonts w:ascii="Times New Roman" w:hAnsi="Times New Roman" w:cs="Times New Roman"/>
          <w:sz w:val="28"/>
          <w:szCs w:val="28"/>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roofErr w:type="gramEnd"/>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38. </w:t>
      </w:r>
      <w:proofErr w:type="gramStart"/>
      <w:r w:rsidRPr="00192C8B">
        <w:rPr>
          <w:rFonts w:ascii="Times New Roman" w:hAnsi="Times New Roman" w:cs="Times New Roman"/>
          <w:sz w:val="28"/>
          <w:szCs w:val="28"/>
        </w:rPr>
        <w:t xml:space="preserve">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32 настоящего Порядка, которое оформляется протоколом рассмотрения заявок на участие в аукционе. </w:t>
      </w:r>
      <w:proofErr w:type="gramEnd"/>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39.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192C8B">
        <w:rPr>
          <w:rFonts w:ascii="Times New Roman" w:hAnsi="Times New Roman" w:cs="Times New Roman"/>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192C8B">
        <w:rPr>
          <w:rFonts w:ascii="Times New Roman" w:hAnsi="Times New Roman" w:cs="Times New Roman"/>
          <w:sz w:val="28"/>
          <w:szCs w:val="28"/>
        </w:rPr>
        <w:t xml:space="preserve"> требованиям документации об аукционе. Указанный протокол в день окончания рассмотрения заявок на участие в аукционе размещается Администрацией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40. Аукцион признается несостоявшимся в следующих случаях:</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1) по окончании срока подачи заявок на участие в аукционе подана только одна заявка;</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2) в аукционе участвовал только один участник или при его проведении не присутствовал ни один из участников аукциона;</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3) по окончании срока подачи заявок на участие в аукционе не подано ни одной заявки;</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4) принято решение об отказе в допуске к участию в аукционе всех заявителей или о признании только одного заявителя участником аукциона;</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5)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92C8B">
        <w:rPr>
          <w:rFonts w:ascii="Times New Roman" w:hAnsi="Times New Roman" w:cs="Times New Roman"/>
          <w:sz w:val="28"/>
          <w:szCs w:val="28"/>
        </w:rPr>
        <w:t>которое</w:t>
      </w:r>
      <w:proofErr w:type="gramEnd"/>
      <w:r w:rsidRPr="00192C8B">
        <w:rPr>
          <w:rFonts w:ascii="Times New Roman" w:hAnsi="Times New Roman" w:cs="Times New Roman"/>
          <w:sz w:val="28"/>
          <w:szCs w:val="28"/>
        </w:rPr>
        <w:t xml:space="preserve"> предусматривало бы более высокую цену предмета аукциона.</w:t>
      </w:r>
    </w:p>
    <w:p w:rsidR="00BA2F85" w:rsidRPr="00192C8B" w:rsidRDefault="00BA2F85" w:rsidP="00192C8B">
      <w:pPr>
        <w:shd w:val="clear" w:color="auto" w:fill="FFFFFF"/>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41. В случае если документацией об аукционе предусмотрено два и более лота, аукцион признается несостоявшимся только в отношении того лота,  в отношении которого принято такое решение.</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lastRenderedPageBreak/>
        <w:t xml:space="preserve">42. В аукционе могут участвовать только заявители, признанные участниками аукциона. Администрация обязана обеспечить участникам аукциона возможность принять участие в аукционе непосредственно или через своих представителей. </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43. Аукцион проводится аукционистом в присутствии членов аукционной комиссии и участников аукциона (их представителей). </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44. Аукционист выбирается из числа членов аукционной комиссии путем открытого голосования членов аукционной комиссии большинством голосов. </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45. Аукцион проводится путем повышения начальной (минимальной) цены договора (цены лота), указанной в извещении о проведен</w:t>
      </w:r>
      <w:proofErr w:type="gramStart"/>
      <w:r w:rsidRPr="00192C8B">
        <w:rPr>
          <w:rFonts w:ascii="Times New Roman" w:hAnsi="Times New Roman" w:cs="Times New Roman"/>
          <w:sz w:val="28"/>
          <w:szCs w:val="28"/>
        </w:rPr>
        <w:t>ии ау</w:t>
      </w:r>
      <w:proofErr w:type="gramEnd"/>
      <w:r w:rsidRPr="00192C8B">
        <w:rPr>
          <w:rFonts w:ascii="Times New Roman" w:hAnsi="Times New Roman" w:cs="Times New Roman"/>
          <w:sz w:val="28"/>
          <w:szCs w:val="28"/>
        </w:rPr>
        <w:t xml:space="preserve">кциона, на "шаг аукциона". </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46.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192C8B">
        <w:rPr>
          <w:rFonts w:ascii="Times New Roman" w:hAnsi="Times New Roman" w:cs="Times New Roman"/>
          <w:sz w:val="28"/>
          <w:szCs w:val="28"/>
        </w:rPr>
        <w:t>ии ау</w:t>
      </w:r>
      <w:proofErr w:type="gramEnd"/>
      <w:r w:rsidRPr="00192C8B">
        <w:rPr>
          <w:rFonts w:ascii="Times New Roman" w:hAnsi="Times New Roman" w:cs="Times New Roman"/>
          <w:sz w:val="28"/>
          <w:szCs w:val="28"/>
        </w:rPr>
        <w:t>кциона.</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47.Аукционная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48. Аукцион  проводится по каждому лоту отдельно.</w:t>
      </w:r>
    </w:p>
    <w:p w:rsidR="00BA2F85" w:rsidRPr="00192C8B" w:rsidRDefault="00BA2F85" w:rsidP="00192C8B">
      <w:pPr>
        <w:spacing w:after="0" w:line="240" w:lineRule="auto"/>
        <w:ind w:firstLine="709"/>
        <w:jc w:val="both"/>
        <w:rPr>
          <w:rFonts w:ascii="Times New Roman" w:hAnsi="Times New Roman" w:cs="Times New Roman"/>
          <w:sz w:val="28"/>
          <w:szCs w:val="28"/>
        </w:rPr>
      </w:pPr>
      <w:proofErr w:type="gramStart"/>
      <w:r w:rsidRPr="00192C8B">
        <w:rPr>
          <w:rFonts w:ascii="Times New Roman" w:hAnsi="Times New Roman" w:cs="Times New Roman"/>
          <w:sz w:val="28"/>
          <w:szCs w:val="28"/>
        </w:rPr>
        <w:t>49.Аукцион начинается с объявления аукционистом о начале проведения аукциона, сведений о предмете аукциона, виде нестационарного торгового объекта, специализации нестационарного торгового объекта, начальной (минимальной) цены договора), «шага аукциона».</w:t>
      </w:r>
      <w:proofErr w:type="gramEnd"/>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50. </w:t>
      </w:r>
      <w:proofErr w:type="gramStart"/>
      <w:r w:rsidRPr="00192C8B">
        <w:rPr>
          <w:rFonts w:ascii="Times New Roman" w:hAnsi="Times New Roman" w:cs="Times New Roman"/>
          <w:sz w:val="28"/>
          <w:szCs w:val="28"/>
        </w:rPr>
        <w:t>При регистрации участникам аукциона (их представителям) выдаются пронумерованные карточки (далее - карточки), которые они поднимают после оглашения аукционистом начальной цены предмета аукциона, увеличенной в соответствии с «шагом аукциона», и каждого очередного размера платы по договору на право размещения нестационарного торгового объекта, в случае если готовы заключить договор на размещение нестационарного торгового объекта по объявленной цене.</w:t>
      </w:r>
      <w:proofErr w:type="gramEnd"/>
    </w:p>
    <w:p w:rsidR="00BA2F85" w:rsidRPr="00192C8B" w:rsidRDefault="00BA2F85" w:rsidP="00192C8B">
      <w:pPr>
        <w:pStyle w:val="s1"/>
        <w:spacing w:before="0" w:beforeAutospacing="0" w:after="0" w:afterAutospacing="0"/>
        <w:ind w:firstLine="709"/>
        <w:jc w:val="both"/>
        <w:rPr>
          <w:sz w:val="28"/>
          <w:szCs w:val="28"/>
        </w:rPr>
      </w:pPr>
      <w:r w:rsidRPr="00192C8B">
        <w:rPr>
          <w:sz w:val="28"/>
          <w:szCs w:val="28"/>
        </w:rPr>
        <w:t xml:space="preserve">51. Каждый последующий размер платы по договору аукционист назначает путем увеличения объявленной цены в соответствии с «шагом аукциона». После объявления начальной (минимальной) цены договора и цены договора, увеличенной в соответствии с «шагом аукциона», аукционист объявляет номер карточки участника аукциона, который первым поднял карточку. </w:t>
      </w:r>
    </w:p>
    <w:p w:rsidR="00BA2F85" w:rsidRPr="00192C8B" w:rsidRDefault="00BA2F85" w:rsidP="00192C8B">
      <w:pPr>
        <w:pStyle w:val="s1"/>
        <w:spacing w:before="0" w:beforeAutospacing="0" w:after="0" w:afterAutospacing="0"/>
        <w:ind w:firstLine="709"/>
        <w:jc w:val="both"/>
        <w:rPr>
          <w:sz w:val="28"/>
          <w:szCs w:val="28"/>
        </w:rPr>
      </w:pPr>
      <w:r w:rsidRPr="00192C8B">
        <w:rPr>
          <w:sz w:val="28"/>
          <w:szCs w:val="28"/>
        </w:rPr>
        <w:t>52. Затем аукционист объявляет новую цену договора, увеличенную в соответствии с "шагом аукциона" в порядке, установленном пунктом 46 настоящего Порядка, и "шаг аукциона", в соответствии с которым повышается цена.</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53. Аукцион считается оконченным, если после троекратного объявления аукционистом последнего предложения о цене ни один участник </w:t>
      </w:r>
      <w:r w:rsidRPr="00192C8B">
        <w:rPr>
          <w:rFonts w:ascii="Times New Roman" w:hAnsi="Times New Roman" w:cs="Times New Roman"/>
          <w:sz w:val="28"/>
          <w:szCs w:val="28"/>
        </w:rPr>
        <w:lastRenderedPageBreak/>
        <w:t xml:space="preserve">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BA2F85" w:rsidRPr="00192C8B" w:rsidRDefault="00BA2F85" w:rsidP="00192C8B">
      <w:pPr>
        <w:pStyle w:val="s1"/>
        <w:spacing w:before="0" w:beforeAutospacing="0" w:after="0" w:afterAutospacing="0"/>
        <w:ind w:firstLine="709"/>
        <w:jc w:val="both"/>
        <w:rPr>
          <w:sz w:val="28"/>
          <w:szCs w:val="28"/>
        </w:rPr>
      </w:pPr>
      <w:r w:rsidRPr="00192C8B">
        <w:rPr>
          <w:sz w:val="28"/>
          <w:szCs w:val="28"/>
        </w:rPr>
        <w:t>54. Победителем аукциона признается лицо, предложившее наиболее высокую цену договора.</w:t>
      </w:r>
    </w:p>
    <w:p w:rsidR="00BA2F85" w:rsidRPr="00192C8B" w:rsidRDefault="00BA2F85" w:rsidP="00192C8B">
      <w:pPr>
        <w:spacing w:after="0" w:line="240" w:lineRule="auto"/>
        <w:ind w:firstLine="709"/>
        <w:jc w:val="both"/>
        <w:rPr>
          <w:rFonts w:ascii="Times New Roman" w:hAnsi="Times New Roman" w:cs="Times New Roman"/>
          <w:sz w:val="28"/>
          <w:szCs w:val="28"/>
        </w:rPr>
      </w:pPr>
      <w:proofErr w:type="gramStart"/>
      <w:r w:rsidRPr="00192C8B">
        <w:rPr>
          <w:rFonts w:ascii="Times New Roman" w:hAnsi="Times New Roman" w:cs="Times New Roman"/>
          <w:sz w:val="28"/>
          <w:szCs w:val="28"/>
        </w:rPr>
        <w:t>55.Результаты аукциона оформляются протоколом о результатах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(при наличии), о месте жительства (для индивидуального предпринимателя) победителя аукциона и участника</w:t>
      </w:r>
      <w:proofErr w:type="gramEnd"/>
      <w:r w:rsidRPr="00192C8B">
        <w:rPr>
          <w:rFonts w:ascii="Times New Roman" w:hAnsi="Times New Roman" w:cs="Times New Roman"/>
          <w:sz w:val="28"/>
          <w:szCs w:val="28"/>
        </w:rPr>
        <w:t xml:space="preserve">, </w:t>
      </w:r>
      <w:proofErr w:type="gramStart"/>
      <w:r w:rsidRPr="00192C8B">
        <w:rPr>
          <w:rFonts w:ascii="Times New Roman" w:hAnsi="Times New Roman" w:cs="Times New Roman"/>
          <w:sz w:val="28"/>
          <w:szCs w:val="28"/>
        </w:rPr>
        <w:t>который</w:t>
      </w:r>
      <w:proofErr w:type="gramEnd"/>
      <w:r w:rsidRPr="00192C8B">
        <w:rPr>
          <w:rFonts w:ascii="Times New Roman" w:hAnsi="Times New Roman" w:cs="Times New Roman"/>
          <w:sz w:val="28"/>
          <w:szCs w:val="28"/>
        </w:rPr>
        <w:t xml:space="preserve"> сделал предпоследнее предложение о цене договора. Протокол о результатах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Администрации. Администрация в течение трех рабочих дней </w:t>
      </w:r>
      <w:proofErr w:type="gramStart"/>
      <w:r w:rsidRPr="00192C8B">
        <w:rPr>
          <w:rFonts w:ascii="Times New Roman" w:hAnsi="Times New Roman" w:cs="Times New Roman"/>
          <w:sz w:val="28"/>
          <w:szCs w:val="28"/>
        </w:rPr>
        <w:t>с даты подписания</w:t>
      </w:r>
      <w:proofErr w:type="gramEnd"/>
      <w:r w:rsidRPr="00192C8B">
        <w:rPr>
          <w:rFonts w:ascii="Times New Roman" w:hAnsi="Times New Roman" w:cs="Times New Roman"/>
          <w:sz w:val="28"/>
          <w:szCs w:val="28"/>
        </w:rPr>
        <w:t xml:space="preserve">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56. Протокол о результатах аукциона размещается на официальном сайте торгов Администрацией  в течение дня, следующего за днем подписания указанного протокола. </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57. Администрация в течение пяти рабочих дней </w:t>
      </w:r>
      <w:proofErr w:type="gramStart"/>
      <w:r w:rsidRPr="00192C8B">
        <w:rPr>
          <w:rFonts w:ascii="Times New Roman" w:hAnsi="Times New Roman" w:cs="Times New Roman"/>
          <w:sz w:val="28"/>
          <w:szCs w:val="28"/>
        </w:rPr>
        <w:t>с даты подписания</w:t>
      </w:r>
      <w:proofErr w:type="gramEnd"/>
      <w:r w:rsidRPr="00192C8B">
        <w:rPr>
          <w:rFonts w:ascii="Times New Roman" w:hAnsi="Times New Roman" w:cs="Times New Roman"/>
          <w:sz w:val="28"/>
          <w:szCs w:val="28"/>
        </w:rPr>
        <w:t xml:space="preserve"> протокола о результатах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192C8B">
        <w:rPr>
          <w:rFonts w:ascii="Times New Roman" w:hAnsi="Times New Roman" w:cs="Times New Roman"/>
          <w:sz w:val="28"/>
          <w:szCs w:val="28"/>
        </w:rPr>
        <w:t>с даты подписания</w:t>
      </w:r>
      <w:proofErr w:type="gramEnd"/>
      <w:r w:rsidRPr="00192C8B">
        <w:rPr>
          <w:rFonts w:ascii="Times New Roman" w:hAnsi="Times New Roman" w:cs="Times New Roman"/>
          <w:sz w:val="28"/>
          <w:szCs w:val="28"/>
        </w:rPr>
        <w:t xml:space="preserve">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BA2F85" w:rsidRPr="00192C8B" w:rsidRDefault="00BA2F85" w:rsidP="00192C8B">
      <w:pPr>
        <w:spacing w:after="0" w:line="240" w:lineRule="auto"/>
        <w:jc w:val="center"/>
        <w:rPr>
          <w:rFonts w:ascii="Times New Roman" w:hAnsi="Times New Roman" w:cs="Times New Roman"/>
          <w:sz w:val="28"/>
          <w:szCs w:val="28"/>
        </w:rPr>
      </w:pPr>
      <w:r w:rsidRPr="00192C8B">
        <w:rPr>
          <w:rFonts w:ascii="Times New Roman" w:hAnsi="Times New Roman" w:cs="Times New Roman"/>
          <w:sz w:val="28"/>
          <w:szCs w:val="28"/>
          <w:lang w:val="en-US"/>
        </w:rPr>
        <w:t>VIII</w:t>
      </w:r>
      <w:r w:rsidRPr="00192C8B">
        <w:rPr>
          <w:rFonts w:ascii="Times New Roman" w:hAnsi="Times New Roman" w:cs="Times New Roman"/>
          <w:sz w:val="28"/>
          <w:szCs w:val="28"/>
        </w:rPr>
        <w:t>. Порядок рассмотрения заявок на участие в конкурсе</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58. Конкурсная комиссия рассматривает заявки на участие в конкурсе на предмет соответствия требованиям конкурсной документации, и соответствия заявителей требованиям, установленным пунктом 13 настоящего Порядка.</w:t>
      </w:r>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59. Срок рассмотрения заявок на участие в конкурсе не может </w:t>
      </w:r>
      <w:r w:rsidRPr="00192C8B">
        <w:rPr>
          <w:rFonts w:ascii="Times New Roman" w:hAnsi="Times New Roman" w:cs="Times New Roman"/>
          <w:sz w:val="28"/>
          <w:szCs w:val="28"/>
        </w:rPr>
        <w:lastRenderedPageBreak/>
        <w:t xml:space="preserve">превышать двадцати дней </w:t>
      </w:r>
      <w:proofErr w:type="gramStart"/>
      <w:r w:rsidRPr="00192C8B">
        <w:rPr>
          <w:rFonts w:ascii="Times New Roman" w:hAnsi="Times New Roman" w:cs="Times New Roman"/>
          <w:sz w:val="28"/>
          <w:szCs w:val="28"/>
        </w:rPr>
        <w:t>с даты вскрытия</w:t>
      </w:r>
      <w:proofErr w:type="gramEnd"/>
      <w:r w:rsidRPr="00192C8B">
        <w:rPr>
          <w:rFonts w:ascii="Times New Roman" w:hAnsi="Times New Roman" w:cs="Times New Roman"/>
          <w:sz w:val="28"/>
          <w:szCs w:val="28"/>
        </w:rPr>
        <w:t xml:space="preserve"> конвертов с заявками на участие в конкурсе.</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60. </w:t>
      </w:r>
      <w:proofErr w:type="gramStart"/>
      <w:r w:rsidRPr="00192C8B">
        <w:rPr>
          <w:rFonts w:ascii="Times New Roman" w:hAnsi="Times New Roman" w:cs="Times New Roman"/>
          <w:sz w:val="28"/>
          <w:szCs w:val="28"/>
        </w:rPr>
        <w:t xml:space="preserve">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roofErr w:type="gramEnd"/>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61. </w:t>
      </w:r>
      <w:proofErr w:type="gramStart"/>
      <w:r w:rsidRPr="00192C8B">
        <w:rPr>
          <w:rFonts w:ascii="Times New Roman" w:hAnsi="Times New Roman" w:cs="Times New Roman"/>
          <w:sz w:val="28"/>
          <w:szCs w:val="28"/>
        </w:rPr>
        <w:t>По результатам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32 настоящего Порядка, которое оформляется протоколом рассмотрения заявок на участие в конкурсе.</w:t>
      </w:r>
      <w:proofErr w:type="gramEnd"/>
    </w:p>
    <w:p w:rsidR="00BA2F85" w:rsidRPr="00192C8B" w:rsidRDefault="00BA2F85" w:rsidP="00192C8B">
      <w:pPr>
        <w:pStyle w:val="ConsPlusNormal"/>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192C8B">
        <w:rPr>
          <w:rFonts w:ascii="Times New Roman" w:hAnsi="Times New Roman" w:cs="Times New Roman"/>
          <w:sz w:val="28"/>
          <w:szCs w:val="28"/>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192C8B">
        <w:rPr>
          <w:rFonts w:ascii="Times New Roman" w:hAnsi="Times New Roman" w:cs="Times New Roman"/>
          <w:sz w:val="28"/>
          <w:szCs w:val="28"/>
        </w:rPr>
        <w:t xml:space="preserve"> </w:t>
      </w:r>
      <w:proofErr w:type="gramStart"/>
      <w:r w:rsidRPr="00192C8B">
        <w:rPr>
          <w:rFonts w:ascii="Times New Roman" w:hAnsi="Times New Roman" w:cs="Times New Roman"/>
          <w:sz w:val="28"/>
          <w:szCs w:val="28"/>
        </w:rPr>
        <w:t>соответствующих</w:t>
      </w:r>
      <w:proofErr w:type="gramEnd"/>
      <w:r w:rsidRPr="00192C8B">
        <w:rPr>
          <w:rFonts w:ascii="Times New Roman" w:hAnsi="Times New Roman" w:cs="Times New Roman"/>
          <w:sz w:val="28"/>
          <w:szCs w:val="28"/>
        </w:rPr>
        <w:t xml:space="preserve"> требованиям конкурсной документации. Указанный протокол в день окончания рассмотрения заявок на участие в конкурсе размещается Администрацией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BA2F85" w:rsidRPr="00192C8B" w:rsidRDefault="00BA2F85" w:rsidP="00192C8B">
      <w:pPr>
        <w:pStyle w:val="ConsPlusNormal"/>
        <w:ind w:firstLine="540"/>
        <w:jc w:val="both"/>
        <w:rPr>
          <w:rFonts w:ascii="Times New Roman" w:hAnsi="Times New Roman" w:cs="Times New Roman"/>
          <w:sz w:val="28"/>
          <w:szCs w:val="28"/>
        </w:rPr>
      </w:pPr>
      <w:r w:rsidRPr="00192C8B">
        <w:rPr>
          <w:rFonts w:ascii="Times New Roman" w:hAnsi="Times New Roman" w:cs="Times New Roman"/>
          <w:sz w:val="28"/>
          <w:szCs w:val="28"/>
        </w:rPr>
        <w:t>62. Конкурс признается несостоявшимся в следующих случаях:</w:t>
      </w:r>
    </w:p>
    <w:p w:rsidR="00BA2F85" w:rsidRPr="00192C8B" w:rsidRDefault="00BA2F85" w:rsidP="00192C8B">
      <w:pPr>
        <w:pStyle w:val="ConsPlusNormal"/>
        <w:ind w:firstLine="540"/>
        <w:jc w:val="both"/>
        <w:rPr>
          <w:rFonts w:ascii="Times New Roman" w:hAnsi="Times New Roman" w:cs="Times New Roman"/>
          <w:sz w:val="28"/>
          <w:szCs w:val="28"/>
        </w:rPr>
      </w:pPr>
      <w:r w:rsidRPr="00192C8B">
        <w:rPr>
          <w:rFonts w:ascii="Times New Roman" w:hAnsi="Times New Roman" w:cs="Times New Roman"/>
          <w:sz w:val="28"/>
          <w:szCs w:val="28"/>
        </w:rPr>
        <w:t>1) по окончании срока подачи заявок на участие в конкурсе подана только одна заявка;</w:t>
      </w:r>
    </w:p>
    <w:p w:rsidR="00BA2F85" w:rsidRPr="00192C8B" w:rsidRDefault="00BA2F85" w:rsidP="00192C8B">
      <w:pPr>
        <w:pStyle w:val="ConsPlusNormal"/>
        <w:ind w:firstLine="540"/>
        <w:jc w:val="both"/>
        <w:rPr>
          <w:rFonts w:ascii="Times New Roman" w:hAnsi="Times New Roman" w:cs="Times New Roman"/>
          <w:sz w:val="28"/>
          <w:szCs w:val="28"/>
        </w:rPr>
      </w:pPr>
      <w:r w:rsidRPr="00192C8B">
        <w:rPr>
          <w:rFonts w:ascii="Times New Roman" w:hAnsi="Times New Roman" w:cs="Times New Roman"/>
          <w:sz w:val="28"/>
          <w:szCs w:val="28"/>
        </w:rPr>
        <w:t>2) по окончании срока подачи заявок на участие в конкурсе не подано ни одной заявки;</w:t>
      </w:r>
    </w:p>
    <w:p w:rsidR="00BA2F85" w:rsidRPr="00192C8B" w:rsidRDefault="00BA2F85" w:rsidP="00192C8B">
      <w:pPr>
        <w:pStyle w:val="ConsPlusNormal"/>
        <w:ind w:firstLine="540"/>
        <w:jc w:val="both"/>
        <w:rPr>
          <w:rFonts w:ascii="Times New Roman" w:hAnsi="Times New Roman" w:cs="Times New Roman"/>
          <w:sz w:val="28"/>
          <w:szCs w:val="28"/>
        </w:rPr>
      </w:pPr>
      <w:r w:rsidRPr="00192C8B">
        <w:rPr>
          <w:rFonts w:ascii="Times New Roman" w:hAnsi="Times New Roman" w:cs="Times New Roman"/>
          <w:sz w:val="28"/>
          <w:szCs w:val="28"/>
        </w:rPr>
        <w:t>3)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p>
    <w:p w:rsidR="00BA2F85" w:rsidRPr="00192C8B" w:rsidRDefault="00BA2F85" w:rsidP="00192C8B">
      <w:pPr>
        <w:pStyle w:val="ConsPlusNormal"/>
        <w:ind w:firstLine="540"/>
        <w:jc w:val="both"/>
        <w:rPr>
          <w:rFonts w:ascii="Times New Roman" w:hAnsi="Times New Roman" w:cs="Times New Roman"/>
          <w:sz w:val="28"/>
          <w:szCs w:val="28"/>
        </w:rPr>
      </w:pPr>
      <w:r w:rsidRPr="00192C8B">
        <w:rPr>
          <w:rFonts w:ascii="Times New Roman" w:hAnsi="Times New Roman" w:cs="Times New Roman"/>
          <w:sz w:val="28"/>
          <w:szCs w:val="28"/>
        </w:rPr>
        <w:t>63. В случае если конкурсной документацией предусмотрено два и более лота, конкурс признается несостоявшимся только в отношении того лота, в отношении которого принято такое решение.</w:t>
      </w:r>
    </w:p>
    <w:p w:rsidR="00BA2F85" w:rsidRPr="00192C8B" w:rsidRDefault="00BA2F85" w:rsidP="00192C8B">
      <w:pPr>
        <w:pStyle w:val="ConsPlusNormal"/>
        <w:ind w:firstLine="540"/>
        <w:jc w:val="both"/>
        <w:rPr>
          <w:rFonts w:ascii="Times New Roman" w:hAnsi="Times New Roman" w:cs="Times New Roman"/>
          <w:sz w:val="28"/>
          <w:szCs w:val="28"/>
        </w:rPr>
      </w:pPr>
      <w:r w:rsidRPr="00192C8B">
        <w:rPr>
          <w:rFonts w:ascii="Times New Roman" w:hAnsi="Times New Roman" w:cs="Times New Roman"/>
          <w:sz w:val="28"/>
          <w:szCs w:val="28"/>
        </w:rPr>
        <w:t xml:space="preserve">64.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192C8B">
        <w:rPr>
          <w:rFonts w:ascii="Times New Roman" w:hAnsi="Times New Roman" w:cs="Times New Roman"/>
          <w:sz w:val="28"/>
          <w:szCs w:val="28"/>
        </w:rPr>
        <w:t>с даты подписания</w:t>
      </w:r>
      <w:proofErr w:type="gramEnd"/>
      <w:r w:rsidRPr="00192C8B">
        <w:rPr>
          <w:rFonts w:ascii="Times New Roman" w:hAnsi="Times New Roman" w:cs="Times New Roman"/>
          <w:sz w:val="28"/>
          <w:szCs w:val="28"/>
        </w:rPr>
        <w:t xml:space="preserve"> протокола рассмотрения заявок.</w:t>
      </w:r>
    </w:p>
    <w:p w:rsidR="00BA2F85" w:rsidRPr="00192C8B" w:rsidRDefault="00BA2F85" w:rsidP="00192C8B">
      <w:pPr>
        <w:pStyle w:val="ConsPlusNormal"/>
        <w:ind w:firstLine="540"/>
        <w:jc w:val="both"/>
        <w:rPr>
          <w:rFonts w:ascii="Times New Roman" w:hAnsi="Times New Roman" w:cs="Times New Roman"/>
          <w:sz w:val="28"/>
          <w:szCs w:val="28"/>
        </w:rPr>
      </w:pPr>
      <w:r w:rsidRPr="00192C8B">
        <w:rPr>
          <w:rFonts w:ascii="Times New Roman" w:hAnsi="Times New Roman" w:cs="Times New Roman"/>
          <w:sz w:val="28"/>
          <w:szCs w:val="28"/>
        </w:rPr>
        <w:t xml:space="preserve">65. Оценка и сопоставление заявок на участие в конкурсе осуществляются в целях выявления лучших условий исполнения договора в </w:t>
      </w:r>
      <w:r w:rsidRPr="00192C8B">
        <w:rPr>
          <w:rFonts w:ascii="Times New Roman" w:hAnsi="Times New Roman" w:cs="Times New Roman"/>
          <w:sz w:val="28"/>
          <w:szCs w:val="28"/>
        </w:rPr>
        <w:lastRenderedPageBreak/>
        <w:t>соответствии с критериями и в порядке, которые установлены конкурсной документацией.</w:t>
      </w:r>
    </w:p>
    <w:p w:rsidR="00BA2F85" w:rsidRPr="00192C8B" w:rsidRDefault="00BA2F85" w:rsidP="00192C8B">
      <w:pPr>
        <w:pStyle w:val="ConsPlusNormal"/>
        <w:ind w:firstLine="540"/>
        <w:jc w:val="both"/>
        <w:rPr>
          <w:rFonts w:ascii="Times New Roman" w:hAnsi="Times New Roman" w:cs="Times New Roman"/>
          <w:sz w:val="28"/>
          <w:szCs w:val="28"/>
        </w:rPr>
      </w:pPr>
      <w:bookmarkStart w:id="3" w:name="Par8"/>
      <w:bookmarkEnd w:id="3"/>
      <w:r w:rsidRPr="00192C8B">
        <w:rPr>
          <w:rFonts w:ascii="Times New Roman" w:hAnsi="Times New Roman" w:cs="Times New Roman"/>
          <w:sz w:val="28"/>
          <w:szCs w:val="28"/>
        </w:rPr>
        <w:t xml:space="preserve">66.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установленным Администрацией и указанным в конкурсной документации. </w:t>
      </w:r>
    </w:p>
    <w:p w:rsidR="00BA2F85" w:rsidRPr="00192C8B" w:rsidRDefault="00BA2F85" w:rsidP="00192C8B">
      <w:pPr>
        <w:pStyle w:val="ConsPlusNormal"/>
        <w:ind w:firstLine="540"/>
        <w:jc w:val="both"/>
        <w:rPr>
          <w:rFonts w:ascii="Times New Roman" w:hAnsi="Times New Roman" w:cs="Times New Roman"/>
          <w:sz w:val="28"/>
          <w:szCs w:val="28"/>
        </w:rPr>
      </w:pPr>
      <w:r w:rsidRPr="00192C8B">
        <w:rPr>
          <w:rFonts w:ascii="Times New Roman" w:hAnsi="Times New Roman" w:cs="Times New Roman"/>
          <w:sz w:val="28"/>
          <w:szCs w:val="28"/>
        </w:rPr>
        <w:t>67. Значение каждого критерия устанавливает Администрация и указывает в информационном сообщении.</w:t>
      </w:r>
    </w:p>
    <w:p w:rsidR="00BA2F85" w:rsidRPr="00192C8B" w:rsidRDefault="00BA2F85" w:rsidP="00192C8B">
      <w:pPr>
        <w:pStyle w:val="ConsPlusNormal"/>
        <w:ind w:firstLine="540"/>
        <w:jc w:val="both"/>
        <w:rPr>
          <w:rFonts w:ascii="Times New Roman" w:hAnsi="Times New Roman" w:cs="Times New Roman"/>
          <w:sz w:val="28"/>
          <w:szCs w:val="28"/>
        </w:rPr>
      </w:pPr>
      <w:r w:rsidRPr="00192C8B">
        <w:rPr>
          <w:rFonts w:ascii="Times New Roman" w:hAnsi="Times New Roman" w:cs="Times New Roman"/>
          <w:sz w:val="28"/>
          <w:szCs w:val="28"/>
        </w:rPr>
        <w:t>68. Значения коэффициентов, учитывающих значимость критерия конкурса, могут изменяться от нуля до десяти.</w:t>
      </w:r>
    </w:p>
    <w:p w:rsidR="00BA2F85" w:rsidRPr="00192C8B" w:rsidRDefault="00BA2F85" w:rsidP="00192C8B">
      <w:pPr>
        <w:pStyle w:val="ConsPlusNormal"/>
        <w:ind w:firstLine="540"/>
        <w:jc w:val="both"/>
        <w:rPr>
          <w:rFonts w:ascii="Times New Roman" w:hAnsi="Times New Roman" w:cs="Times New Roman"/>
          <w:sz w:val="28"/>
          <w:szCs w:val="28"/>
        </w:rPr>
      </w:pPr>
      <w:r w:rsidRPr="00192C8B">
        <w:rPr>
          <w:rFonts w:ascii="Times New Roman" w:hAnsi="Times New Roman" w:cs="Times New Roman"/>
          <w:sz w:val="28"/>
          <w:szCs w:val="28"/>
        </w:rPr>
        <w:t xml:space="preserve">69. При применении указанных в </w:t>
      </w:r>
      <w:hyperlink w:anchor="Par8" w:history="1">
        <w:r w:rsidRPr="00192C8B">
          <w:rPr>
            <w:rFonts w:ascii="Times New Roman" w:hAnsi="Times New Roman" w:cs="Times New Roman"/>
            <w:color w:val="0000FF"/>
            <w:sz w:val="28"/>
            <w:szCs w:val="28"/>
          </w:rPr>
          <w:t>пункте 6</w:t>
        </w:r>
      </w:hyperlink>
      <w:r w:rsidRPr="00192C8B">
        <w:rPr>
          <w:rFonts w:ascii="Times New Roman" w:hAnsi="Times New Roman" w:cs="Times New Roman"/>
          <w:color w:val="0000FF"/>
          <w:sz w:val="28"/>
          <w:szCs w:val="28"/>
        </w:rPr>
        <w:t>5</w:t>
      </w:r>
      <w:r w:rsidRPr="00192C8B">
        <w:rPr>
          <w:rFonts w:ascii="Times New Roman" w:hAnsi="Times New Roman" w:cs="Times New Roman"/>
          <w:sz w:val="28"/>
          <w:szCs w:val="28"/>
        </w:rPr>
        <w:t xml:space="preserve"> настоящего Порядка критериев конкурса содержащиеся в заявках на участие в конкурсе условия оцениваются конкурсной комиссией путем сравнения </w:t>
      </w:r>
      <w:proofErr w:type="gramStart"/>
      <w:r w:rsidRPr="00192C8B">
        <w:rPr>
          <w:rFonts w:ascii="Times New Roman" w:hAnsi="Times New Roman" w:cs="Times New Roman"/>
          <w:sz w:val="28"/>
          <w:szCs w:val="28"/>
        </w:rPr>
        <w:t>результатов суммирования итоговой величины значений критериев</w:t>
      </w:r>
      <w:proofErr w:type="gramEnd"/>
      <w:r w:rsidRPr="00192C8B">
        <w:rPr>
          <w:rFonts w:ascii="Times New Roman" w:hAnsi="Times New Roman" w:cs="Times New Roman"/>
          <w:sz w:val="28"/>
          <w:szCs w:val="28"/>
        </w:rPr>
        <w:t>.</w:t>
      </w:r>
    </w:p>
    <w:p w:rsidR="00BA2F85" w:rsidRPr="00192C8B" w:rsidRDefault="00BA2F85" w:rsidP="00192C8B">
      <w:pPr>
        <w:pStyle w:val="ConsPlusNormal"/>
        <w:ind w:firstLine="540"/>
        <w:jc w:val="both"/>
        <w:rPr>
          <w:rFonts w:ascii="Times New Roman" w:hAnsi="Times New Roman" w:cs="Times New Roman"/>
          <w:sz w:val="28"/>
          <w:szCs w:val="28"/>
        </w:rPr>
      </w:pPr>
      <w:r w:rsidRPr="00192C8B">
        <w:rPr>
          <w:rFonts w:ascii="Times New Roman" w:hAnsi="Times New Roman" w:cs="Times New Roman"/>
          <w:sz w:val="28"/>
          <w:szCs w:val="28"/>
        </w:rPr>
        <w:t xml:space="preserve">70. Победителем конкурса признается участник конкурса, который предложил лучшие условия исполнения договора и заявке на </w:t>
      </w:r>
      <w:proofErr w:type="gramStart"/>
      <w:r w:rsidRPr="00192C8B">
        <w:rPr>
          <w:rFonts w:ascii="Times New Roman" w:hAnsi="Times New Roman" w:cs="Times New Roman"/>
          <w:sz w:val="28"/>
          <w:szCs w:val="28"/>
        </w:rPr>
        <w:t>участие</w:t>
      </w:r>
      <w:proofErr w:type="gramEnd"/>
      <w:r w:rsidRPr="00192C8B">
        <w:rPr>
          <w:rFonts w:ascii="Times New Roman" w:hAnsi="Times New Roman" w:cs="Times New Roman"/>
          <w:sz w:val="28"/>
          <w:szCs w:val="28"/>
        </w:rPr>
        <w:t xml:space="preserve"> в конкурсе которого присвоен первый номер.</w:t>
      </w:r>
    </w:p>
    <w:p w:rsidR="00BA2F85" w:rsidRPr="00192C8B" w:rsidRDefault="00BA2F85" w:rsidP="00192C8B">
      <w:pPr>
        <w:pStyle w:val="ConsPlusNormal"/>
        <w:ind w:firstLine="540"/>
        <w:jc w:val="both"/>
        <w:rPr>
          <w:rFonts w:ascii="Times New Roman" w:hAnsi="Times New Roman" w:cs="Times New Roman"/>
          <w:sz w:val="28"/>
          <w:szCs w:val="28"/>
        </w:rPr>
      </w:pPr>
      <w:r w:rsidRPr="00192C8B">
        <w:rPr>
          <w:rFonts w:ascii="Times New Roman" w:hAnsi="Times New Roman" w:cs="Times New Roman"/>
          <w:sz w:val="28"/>
          <w:szCs w:val="28"/>
        </w:rPr>
        <w:t xml:space="preserve">71. </w:t>
      </w:r>
      <w:proofErr w:type="gramStart"/>
      <w:r w:rsidRPr="00192C8B">
        <w:rPr>
          <w:rFonts w:ascii="Times New Roman" w:hAnsi="Times New Roman" w:cs="Times New Roman"/>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192C8B">
        <w:rPr>
          <w:rFonts w:ascii="Times New Roman" w:hAnsi="Times New Roman" w:cs="Times New Roman"/>
          <w:sz w:val="28"/>
          <w:szCs w:val="28"/>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(при наличии)  (для индивидуальных предпринимателей)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Администрации. Администрация в течение трех рабочих дней </w:t>
      </w:r>
      <w:proofErr w:type="gramStart"/>
      <w:r w:rsidRPr="00192C8B">
        <w:rPr>
          <w:rFonts w:ascii="Times New Roman" w:hAnsi="Times New Roman" w:cs="Times New Roman"/>
          <w:sz w:val="28"/>
          <w:szCs w:val="28"/>
        </w:rPr>
        <w:t>с даты подписания</w:t>
      </w:r>
      <w:proofErr w:type="gramEnd"/>
      <w:r w:rsidRPr="00192C8B">
        <w:rPr>
          <w:rFonts w:ascii="Times New Roman" w:hAnsi="Times New Roman" w:cs="Times New Roman"/>
          <w:sz w:val="28"/>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BA2F85" w:rsidRPr="00192C8B" w:rsidRDefault="00BA2F85" w:rsidP="00192C8B">
      <w:pPr>
        <w:pStyle w:val="ConsPlusNormal"/>
        <w:ind w:firstLine="540"/>
        <w:jc w:val="both"/>
        <w:rPr>
          <w:rFonts w:ascii="Times New Roman" w:hAnsi="Times New Roman" w:cs="Times New Roman"/>
          <w:sz w:val="28"/>
          <w:szCs w:val="28"/>
        </w:rPr>
      </w:pPr>
      <w:r w:rsidRPr="00192C8B">
        <w:rPr>
          <w:rFonts w:ascii="Times New Roman" w:hAnsi="Times New Roman" w:cs="Times New Roman"/>
          <w:sz w:val="28"/>
          <w:szCs w:val="28"/>
        </w:rPr>
        <w:t>72. Протокол оценки и сопоставления заявок на участие в конкурсе размещается на официальном сайте торгов Администрацией в течение дня, следующего после дня подписания указанного протокола.</w:t>
      </w:r>
    </w:p>
    <w:p w:rsidR="00BA2F85" w:rsidRPr="00192C8B" w:rsidRDefault="00BA2F85" w:rsidP="00192C8B">
      <w:pPr>
        <w:pStyle w:val="ConsPlusNormal"/>
        <w:ind w:firstLine="540"/>
        <w:jc w:val="both"/>
        <w:rPr>
          <w:rFonts w:ascii="Times New Roman" w:hAnsi="Times New Roman" w:cs="Times New Roman"/>
          <w:sz w:val="28"/>
          <w:szCs w:val="28"/>
        </w:rPr>
      </w:pPr>
      <w:r w:rsidRPr="00192C8B">
        <w:rPr>
          <w:rFonts w:ascii="Times New Roman" w:hAnsi="Times New Roman" w:cs="Times New Roman"/>
          <w:sz w:val="28"/>
          <w:szCs w:val="28"/>
        </w:rPr>
        <w:t xml:space="preserve">73. Администрация  обязана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192C8B">
        <w:rPr>
          <w:rFonts w:ascii="Times New Roman" w:hAnsi="Times New Roman" w:cs="Times New Roman"/>
          <w:sz w:val="28"/>
          <w:szCs w:val="28"/>
        </w:rPr>
        <w:t>участие</w:t>
      </w:r>
      <w:proofErr w:type="gramEnd"/>
      <w:r w:rsidRPr="00192C8B">
        <w:rPr>
          <w:rFonts w:ascii="Times New Roman" w:hAnsi="Times New Roman" w:cs="Times New Roman"/>
          <w:sz w:val="28"/>
          <w:szCs w:val="28"/>
        </w:rPr>
        <w:t xml:space="preserve"> в конкурсе которого присвоен второй номер. Задаток возвращается участнику конкурса, заявке на </w:t>
      </w:r>
      <w:proofErr w:type="gramStart"/>
      <w:r w:rsidRPr="00192C8B">
        <w:rPr>
          <w:rFonts w:ascii="Times New Roman" w:hAnsi="Times New Roman" w:cs="Times New Roman"/>
          <w:sz w:val="28"/>
          <w:szCs w:val="28"/>
        </w:rPr>
        <w:lastRenderedPageBreak/>
        <w:t>участие</w:t>
      </w:r>
      <w:proofErr w:type="gramEnd"/>
      <w:r w:rsidRPr="00192C8B">
        <w:rPr>
          <w:rFonts w:ascii="Times New Roman" w:hAnsi="Times New Roman" w:cs="Times New Roman"/>
          <w:sz w:val="28"/>
          <w:szCs w:val="28"/>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BA2F85" w:rsidRPr="00192C8B" w:rsidRDefault="00BA2F85" w:rsidP="00192C8B">
      <w:pPr>
        <w:spacing w:after="0" w:line="240" w:lineRule="auto"/>
        <w:ind w:firstLine="709"/>
        <w:jc w:val="center"/>
        <w:rPr>
          <w:rFonts w:ascii="Times New Roman" w:hAnsi="Times New Roman" w:cs="Times New Roman"/>
          <w:sz w:val="28"/>
          <w:szCs w:val="28"/>
        </w:rPr>
      </w:pPr>
      <w:r w:rsidRPr="00192C8B">
        <w:rPr>
          <w:rFonts w:ascii="Times New Roman" w:hAnsi="Times New Roman" w:cs="Times New Roman"/>
          <w:sz w:val="28"/>
          <w:szCs w:val="28"/>
          <w:lang w:val="en-US"/>
        </w:rPr>
        <w:t>IX</w:t>
      </w:r>
      <w:r w:rsidRPr="00192C8B">
        <w:rPr>
          <w:rFonts w:ascii="Times New Roman" w:hAnsi="Times New Roman" w:cs="Times New Roman"/>
          <w:sz w:val="28"/>
          <w:szCs w:val="28"/>
        </w:rPr>
        <w:t>. Заключение договора по результатам торгов</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74. Протокол о результатах аукциона является основанием для заключения с победителем аукциона договора на размещение нестационарного торгового объекта.</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75. Заключение договора на размещение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76. Договор на размещение нестационарного торгового объекта заключается с победителем торгов в срок не позднее десяти дней  с момента подписания протокола о результатах торгов.</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77. </w:t>
      </w:r>
      <w:proofErr w:type="gramStart"/>
      <w:r w:rsidRPr="00192C8B">
        <w:rPr>
          <w:rFonts w:ascii="Times New Roman" w:hAnsi="Times New Roman" w:cs="Times New Roman"/>
          <w:sz w:val="28"/>
          <w:szCs w:val="28"/>
        </w:rPr>
        <w:t>При уклонении победителя торгов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уклонении победителя торгов от заключения договора на право размещения нестационарного торгового объекта.</w:t>
      </w:r>
      <w:proofErr w:type="gramEnd"/>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Администрации. </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Протокол об отказе от заключения договора размещается Администрацией на официальном сайте торгов в течение дня, следующего после дня подписания указанного протокола. Администрация в течение двух рабочих дней </w:t>
      </w:r>
      <w:proofErr w:type="gramStart"/>
      <w:r w:rsidRPr="00192C8B">
        <w:rPr>
          <w:rFonts w:ascii="Times New Roman" w:hAnsi="Times New Roman" w:cs="Times New Roman"/>
          <w:sz w:val="28"/>
          <w:szCs w:val="28"/>
        </w:rPr>
        <w:t>с даты подписания</w:t>
      </w:r>
      <w:proofErr w:type="gramEnd"/>
      <w:r w:rsidRPr="00192C8B">
        <w:rPr>
          <w:rFonts w:ascii="Times New Roman" w:hAnsi="Times New Roman" w:cs="Times New Roman"/>
          <w:sz w:val="28"/>
          <w:szCs w:val="28"/>
        </w:rPr>
        <w:t xml:space="preserve"> указанного протокола передает один экземпляр протокола лицу, который отказывается от заключения договора. </w:t>
      </w:r>
    </w:p>
    <w:p w:rsidR="00BA2F85" w:rsidRPr="00192C8B" w:rsidRDefault="00BA2F85" w:rsidP="00192C8B">
      <w:pPr>
        <w:pStyle w:val="ConsPlusNormal"/>
        <w:ind w:firstLine="540"/>
        <w:jc w:val="both"/>
        <w:rPr>
          <w:rFonts w:ascii="Times New Roman" w:hAnsi="Times New Roman" w:cs="Times New Roman"/>
          <w:sz w:val="28"/>
          <w:szCs w:val="28"/>
        </w:rPr>
      </w:pPr>
      <w:r w:rsidRPr="00192C8B">
        <w:rPr>
          <w:rFonts w:ascii="Times New Roman" w:hAnsi="Times New Roman" w:cs="Times New Roman"/>
          <w:sz w:val="28"/>
          <w:szCs w:val="28"/>
        </w:rPr>
        <w:t xml:space="preserve">78. В случае если победитель торгов или участник торгов, сделавший предпоследнее предложение о цене договора (в случае проведения конкурса – участник торгов, заявке на </w:t>
      </w:r>
      <w:proofErr w:type="gramStart"/>
      <w:r w:rsidRPr="00192C8B">
        <w:rPr>
          <w:rFonts w:ascii="Times New Roman" w:hAnsi="Times New Roman" w:cs="Times New Roman"/>
          <w:sz w:val="28"/>
          <w:szCs w:val="28"/>
        </w:rPr>
        <w:t>участие</w:t>
      </w:r>
      <w:proofErr w:type="gramEnd"/>
      <w:r w:rsidRPr="00192C8B">
        <w:rPr>
          <w:rFonts w:ascii="Times New Roman" w:hAnsi="Times New Roman" w:cs="Times New Roman"/>
          <w:sz w:val="28"/>
          <w:szCs w:val="28"/>
        </w:rPr>
        <w:t xml:space="preserve"> в конкурсе которого присвоен второй номер), в срок, предусмотренный документацией не представил Администрации подписанный договор, переданный ему в соответствии с пунктами 55 и 71 настоящего Порядка, победитель торгов или участник торгов, сделавший предпоследнее предложение о цене договора (в случае проведения конкурса – участник торгов, заявке на </w:t>
      </w:r>
      <w:proofErr w:type="gramStart"/>
      <w:r w:rsidRPr="00192C8B">
        <w:rPr>
          <w:rFonts w:ascii="Times New Roman" w:hAnsi="Times New Roman" w:cs="Times New Roman"/>
          <w:sz w:val="28"/>
          <w:szCs w:val="28"/>
        </w:rPr>
        <w:t>участие</w:t>
      </w:r>
      <w:proofErr w:type="gramEnd"/>
      <w:r w:rsidRPr="00192C8B">
        <w:rPr>
          <w:rFonts w:ascii="Times New Roman" w:hAnsi="Times New Roman" w:cs="Times New Roman"/>
          <w:sz w:val="28"/>
          <w:szCs w:val="28"/>
        </w:rPr>
        <w:t xml:space="preserve"> в конкурсе которого присвоен второй номер), признается уклонившимся от заключения договора.</w:t>
      </w:r>
    </w:p>
    <w:p w:rsidR="00BA2F85" w:rsidRPr="00192C8B" w:rsidRDefault="00BA2F85" w:rsidP="00192C8B">
      <w:pPr>
        <w:pStyle w:val="ConsPlusNormal"/>
        <w:ind w:firstLine="540"/>
        <w:jc w:val="both"/>
        <w:rPr>
          <w:rFonts w:ascii="Times New Roman" w:hAnsi="Times New Roman" w:cs="Times New Roman"/>
          <w:sz w:val="28"/>
          <w:szCs w:val="28"/>
        </w:rPr>
      </w:pPr>
      <w:r w:rsidRPr="00192C8B">
        <w:rPr>
          <w:rFonts w:ascii="Times New Roman" w:hAnsi="Times New Roman" w:cs="Times New Roman"/>
          <w:sz w:val="28"/>
          <w:szCs w:val="28"/>
        </w:rPr>
        <w:t xml:space="preserve">79. В случае если победитель торгов признан уклонившимся от заключения договора, Администрация вправе обратиться в суд с иском о понуждении победителя торгов заключить договор, а также о возмещении </w:t>
      </w:r>
      <w:r w:rsidRPr="00192C8B">
        <w:rPr>
          <w:rFonts w:ascii="Times New Roman" w:hAnsi="Times New Roman" w:cs="Times New Roman"/>
          <w:sz w:val="28"/>
          <w:szCs w:val="28"/>
        </w:rPr>
        <w:lastRenderedPageBreak/>
        <w:t xml:space="preserve">убытков, причиненных уклонением от заключения договора, либо заключить договор с участником торгов, сделавшим предпоследнее предложение о цене договора (в случае проведения конкурса – с участником торгов, заявке на </w:t>
      </w:r>
      <w:proofErr w:type="gramStart"/>
      <w:r w:rsidRPr="00192C8B">
        <w:rPr>
          <w:rFonts w:ascii="Times New Roman" w:hAnsi="Times New Roman" w:cs="Times New Roman"/>
          <w:sz w:val="28"/>
          <w:szCs w:val="28"/>
        </w:rPr>
        <w:t>участие</w:t>
      </w:r>
      <w:proofErr w:type="gramEnd"/>
      <w:r w:rsidRPr="00192C8B">
        <w:rPr>
          <w:rFonts w:ascii="Times New Roman" w:hAnsi="Times New Roman" w:cs="Times New Roman"/>
          <w:sz w:val="28"/>
          <w:szCs w:val="28"/>
        </w:rPr>
        <w:t xml:space="preserve"> в конкурсе которого присвоен второй номер). Администрация в течение трех рабочих дней с даты подписания протокола об отказе от заключения договора передает участнику торгов, сделавшему предпоследнее предложение о цене договора (в случае проведения конкурса – участнику торгов, заявке на </w:t>
      </w:r>
      <w:proofErr w:type="gramStart"/>
      <w:r w:rsidRPr="00192C8B">
        <w:rPr>
          <w:rFonts w:ascii="Times New Roman" w:hAnsi="Times New Roman" w:cs="Times New Roman"/>
          <w:sz w:val="28"/>
          <w:szCs w:val="28"/>
        </w:rPr>
        <w:t>участие</w:t>
      </w:r>
      <w:proofErr w:type="gramEnd"/>
      <w:r w:rsidRPr="00192C8B">
        <w:rPr>
          <w:rFonts w:ascii="Times New Roman" w:hAnsi="Times New Roman" w:cs="Times New Roman"/>
          <w:sz w:val="28"/>
          <w:szCs w:val="28"/>
        </w:rPr>
        <w:t xml:space="preserve"> в конкурсе которого присвоен второй номер),  один экземпляр протокола и проект договора, который составляется путем включения цены предложенной участником торгов, сделавшим предпоследнее предложение. Указанный проект договора подписывается участником торгов, сделавшим предпоследнее предложение о цене договора (в случае проведения конкурса – участником торгов, заявке на </w:t>
      </w:r>
      <w:proofErr w:type="gramStart"/>
      <w:r w:rsidRPr="00192C8B">
        <w:rPr>
          <w:rFonts w:ascii="Times New Roman" w:hAnsi="Times New Roman" w:cs="Times New Roman"/>
          <w:sz w:val="28"/>
          <w:szCs w:val="28"/>
        </w:rPr>
        <w:t>участие</w:t>
      </w:r>
      <w:proofErr w:type="gramEnd"/>
      <w:r w:rsidRPr="00192C8B">
        <w:rPr>
          <w:rFonts w:ascii="Times New Roman" w:hAnsi="Times New Roman" w:cs="Times New Roman"/>
          <w:sz w:val="28"/>
          <w:szCs w:val="28"/>
        </w:rPr>
        <w:t xml:space="preserve"> в конкурсе которого присвоен второй номер), в десятидневный срок и представляется Администрации.</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80. При этом заключение договора для участника торгов, сделавшего предпоследнее предложение о цене договора (в случае проведения конкурса – участника торгов, заявке на </w:t>
      </w:r>
      <w:proofErr w:type="gramStart"/>
      <w:r w:rsidRPr="00192C8B">
        <w:rPr>
          <w:rFonts w:ascii="Times New Roman" w:hAnsi="Times New Roman" w:cs="Times New Roman"/>
          <w:sz w:val="28"/>
          <w:szCs w:val="28"/>
        </w:rPr>
        <w:t>участие</w:t>
      </w:r>
      <w:proofErr w:type="gramEnd"/>
      <w:r w:rsidRPr="00192C8B">
        <w:rPr>
          <w:rFonts w:ascii="Times New Roman" w:hAnsi="Times New Roman" w:cs="Times New Roman"/>
          <w:sz w:val="28"/>
          <w:szCs w:val="28"/>
        </w:rPr>
        <w:t xml:space="preserve"> в конкурсе которого присвоен второй номер), является обязательным. В случае уклонения победителя торгов или участника торгов сделавшего предпоследнее предложение о цене договора (в случае проведения конкурса – участника торгов, заявке на участие в конкурсе которого присвоен второй номер), от заключения договора </w:t>
      </w:r>
      <w:proofErr w:type="gramStart"/>
      <w:r w:rsidRPr="00192C8B">
        <w:rPr>
          <w:rFonts w:ascii="Times New Roman" w:hAnsi="Times New Roman" w:cs="Times New Roman"/>
          <w:sz w:val="28"/>
          <w:szCs w:val="28"/>
        </w:rPr>
        <w:t>задаток</w:t>
      </w:r>
      <w:proofErr w:type="gramEnd"/>
      <w:r w:rsidRPr="00192C8B">
        <w:rPr>
          <w:rFonts w:ascii="Times New Roman" w:hAnsi="Times New Roman" w:cs="Times New Roman"/>
          <w:sz w:val="28"/>
          <w:szCs w:val="28"/>
        </w:rPr>
        <w:t xml:space="preserve"> внесенный ими не возвращается. В случае уклонения участника торгов, сделавшего предпоследнее предложение о цене договора (в случае проведения конкурса – участника торгов, заявке на </w:t>
      </w:r>
      <w:proofErr w:type="gramStart"/>
      <w:r w:rsidRPr="00192C8B">
        <w:rPr>
          <w:rFonts w:ascii="Times New Roman" w:hAnsi="Times New Roman" w:cs="Times New Roman"/>
          <w:sz w:val="28"/>
          <w:szCs w:val="28"/>
        </w:rPr>
        <w:t>участие</w:t>
      </w:r>
      <w:proofErr w:type="gramEnd"/>
      <w:r w:rsidRPr="00192C8B">
        <w:rPr>
          <w:rFonts w:ascii="Times New Roman" w:hAnsi="Times New Roman" w:cs="Times New Roman"/>
          <w:sz w:val="28"/>
          <w:szCs w:val="28"/>
        </w:rPr>
        <w:t xml:space="preserve"> в конкурсе которого присвоен второй номер), от заключения договора Администрация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81. При заключении по результатам торгов договора на право размещения нестационарного торгового объекта с победителем торгов или с участником торгов, сделавшего предпоследнее предложение о цене договора (в случае проведения конкурса – участником торгов, заявке на </w:t>
      </w:r>
      <w:proofErr w:type="gramStart"/>
      <w:r w:rsidRPr="00192C8B">
        <w:rPr>
          <w:rFonts w:ascii="Times New Roman" w:hAnsi="Times New Roman" w:cs="Times New Roman"/>
          <w:sz w:val="28"/>
          <w:szCs w:val="28"/>
        </w:rPr>
        <w:t>участие</w:t>
      </w:r>
      <w:proofErr w:type="gramEnd"/>
      <w:r w:rsidRPr="00192C8B">
        <w:rPr>
          <w:rFonts w:ascii="Times New Roman" w:hAnsi="Times New Roman" w:cs="Times New Roman"/>
          <w:sz w:val="28"/>
          <w:szCs w:val="28"/>
        </w:rPr>
        <w:t xml:space="preserve"> в конкурсе которого присвоен второй номер), сумма внесенного им задатка зачитывается в счет исполнения заключенного договора.</w:t>
      </w:r>
    </w:p>
    <w:p w:rsidR="00BA2F85" w:rsidRPr="00192C8B" w:rsidRDefault="00BA2F85" w:rsidP="00192C8B">
      <w:pPr>
        <w:spacing w:after="0" w:line="240" w:lineRule="auto"/>
        <w:ind w:firstLine="709"/>
        <w:jc w:val="center"/>
        <w:rPr>
          <w:rFonts w:ascii="Times New Roman" w:hAnsi="Times New Roman" w:cs="Times New Roman"/>
          <w:sz w:val="28"/>
          <w:szCs w:val="28"/>
        </w:rPr>
      </w:pPr>
      <w:r w:rsidRPr="00192C8B">
        <w:rPr>
          <w:rFonts w:ascii="Times New Roman" w:hAnsi="Times New Roman" w:cs="Times New Roman"/>
          <w:sz w:val="28"/>
          <w:szCs w:val="28"/>
          <w:lang w:val="en-US"/>
        </w:rPr>
        <w:t>X</w:t>
      </w:r>
      <w:r w:rsidRPr="00192C8B">
        <w:rPr>
          <w:rFonts w:ascii="Times New Roman" w:hAnsi="Times New Roman" w:cs="Times New Roman"/>
          <w:sz w:val="28"/>
          <w:szCs w:val="28"/>
        </w:rPr>
        <w:t>. Последствия признания торгов несостоявшимся</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 xml:space="preserve">82. </w:t>
      </w:r>
      <w:proofErr w:type="gramStart"/>
      <w:r w:rsidRPr="00192C8B">
        <w:rPr>
          <w:rFonts w:ascii="Times New Roman" w:hAnsi="Times New Roman" w:cs="Times New Roman"/>
          <w:sz w:val="28"/>
          <w:szCs w:val="28"/>
        </w:rPr>
        <w:t>В случае если торги признаны несостоявшимся по причине подачи единственной заявки на участие в торгах либо признания участником торгов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документацией о торгах, а также с лицом, признанным единственным участником торгов, Администрация обязана направить заявителю три экземпляра подписанного проекта</w:t>
      </w:r>
      <w:proofErr w:type="gramEnd"/>
      <w:r w:rsidRPr="00192C8B">
        <w:rPr>
          <w:rFonts w:ascii="Times New Roman" w:hAnsi="Times New Roman" w:cs="Times New Roman"/>
          <w:sz w:val="28"/>
          <w:szCs w:val="28"/>
        </w:rPr>
        <w:t xml:space="preserve"> договора на размещение нестационарного торгового объекта на условиях и по цене, которые предусмотрены заявкой на участие в торгах и документацией о </w:t>
      </w:r>
      <w:r w:rsidRPr="00192C8B">
        <w:rPr>
          <w:rFonts w:ascii="Times New Roman" w:hAnsi="Times New Roman" w:cs="Times New Roman"/>
          <w:sz w:val="28"/>
          <w:szCs w:val="28"/>
        </w:rPr>
        <w:lastRenderedPageBreak/>
        <w:t xml:space="preserve">торгах, но по цене не </w:t>
      </w:r>
      <w:proofErr w:type="gramStart"/>
      <w:r w:rsidRPr="00192C8B">
        <w:rPr>
          <w:rFonts w:ascii="Times New Roman" w:hAnsi="Times New Roman" w:cs="Times New Roman"/>
          <w:sz w:val="28"/>
          <w:szCs w:val="28"/>
        </w:rPr>
        <w:t>менее начальной</w:t>
      </w:r>
      <w:proofErr w:type="gramEnd"/>
      <w:r w:rsidRPr="00192C8B">
        <w:rPr>
          <w:rFonts w:ascii="Times New Roman" w:hAnsi="Times New Roman" w:cs="Times New Roman"/>
          <w:sz w:val="28"/>
          <w:szCs w:val="28"/>
        </w:rPr>
        <w:t xml:space="preserve"> (минимальной) цены договора (лота), указанной в извещении о проведении торгов. </w:t>
      </w:r>
    </w:p>
    <w:p w:rsidR="00BA2F85" w:rsidRPr="00192C8B" w:rsidRDefault="00BA2F85" w:rsidP="00192C8B">
      <w:pPr>
        <w:spacing w:after="0" w:line="240" w:lineRule="auto"/>
        <w:ind w:firstLine="709"/>
        <w:jc w:val="both"/>
        <w:rPr>
          <w:rFonts w:ascii="Times New Roman" w:hAnsi="Times New Roman" w:cs="Times New Roman"/>
          <w:sz w:val="28"/>
          <w:szCs w:val="28"/>
        </w:rPr>
      </w:pPr>
      <w:r w:rsidRPr="00192C8B">
        <w:rPr>
          <w:rFonts w:ascii="Times New Roman" w:hAnsi="Times New Roman" w:cs="Times New Roman"/>
          <w:sz w:val="28"/>
          <w:szCs w:val="28"/>
        </w:rPr>
        <w:t>83. В случае если торги признаны несостоявшимся по основаниям, не указанным в пункте 82 настоящего Порядка, Администрация вправе объявить о проведении новых торгов в установленном порядке. При этом в случае объявления о проведении новых торгов Администрация вправе изменить условия торгов.</w:t>
      </w:r>
    </w:p>
    <w:p w:rsidR="00BA2F85" w:rsidRPr="00192C8B" w:rsidRDefault="00BA2F85" w:rsidP="00192C8B">
      <w:pPr>
        <w:spacing w:after="0" w:line="240" w:lineRule="auto"/>
        <w:ind w:firstLine="709"/>
        <w:jc w:val="center"/>
        <w:rPr>
          <w:rFonts w:ascii="Times New Roman" w:hAnsi="Times New Roman" w:cs="Times New Roman"/>
          <w:sz w:val="28"/>
          <w:szCs w:val="28"/>
        </w:rPr>
      </w:pPr>
      <w:r w:rsidRPr="00192C8B">
        <w:rPr>
          <w:rFonts w:ascii="Times New Roman" w:hAnsi="Times New Roman" w:cs="Times New Roman"/>
          <w:sz w:val="28"/>
          <w:szCs w:val="28"/>
          <w:lang w:val="en-US"/>
        </w:rPr>
        <w:t>XI</w:t>
      </w:r>
      <w:r w:rsidRPr="00192C8B">
        <w:rPr>
          <w:rFonts w:ascii="Times New Roman" w:hAnsi="Times New Roman" w:cs="Times New Roman"/>
          <w:sz w:val="28"/>
          <w:szCs w:val="28"/>
        </w:rPr>
        <w:t>. Основания расторжения договора на право размещения нестационарного торгового объекта</w:t>
      </w:r>
    </w:p>
    <w:p w:rsidR="00BA2F85" w:rsidRPr="00192C8B" w:rsidRDefault="00BA2F85" w:rsidP="00192C8B">
      <w:pPr>
        <w:pStyle w:val="formattext"/>
        <w:spacing w:before="0" w:beforeAutospacing="0" w:after="0" w:afterAutospacing="0"/>
        <w:ind w:firstLine="709"/>
        <w:jc w:val="both"/>
        <w:rPr>
          <w:sz w:val="28"/>
          <w:szCs w:val="28"/>
        </w:rPr>
      </w:pPr>
      <w:r w:rsidRPr="00192C8B">
        <w:rPr>
          <w:sz w:val="28"/>
          <w:szCs w:val="28"/>
        </w:rPr>
        <w:t xml:space="preserve">84. Договор на размещение нестационарного торгового </w:t>
      </w:r>
      <w:proofErr w:type="gramStart"/>
      <w:r w:rsidRPr="00192C8B">
        <w:rPr>
          <w:sz w:val="28"/>
          <w:szCs w:val="28"/>
        </w:rPr>
        <w:t>объекта</w:t>
      </w:r>
      <w:proofErr w:type="gramEnd"/>
      <w:r w:rsidRPr="00192C8B">
        <w:rPr>
          <w:sz w:val="28"/>
          <w:szCs w:val="28"/>
        </w:rPr>
        <w:t xml:space="preserve"> может быть расторгнут по соглашению сторон в порядке, предусмотренном законодательством.</w:t>
      </w:r>
    </w:p>
    <w:p w:rsidR="00BA2F85" w:rsidRPr="00192C8B" w:rsidRDefault="00BA2F85" w:rsidP="00192C8B">
      <w:pPr>
        <w:pStyle w:val="formattext"/>
        <w:spacing w:before="0" w:beforeAutospacing="0" w:after="0" w:afterAutospacing="0"/>
        <w:ind w:firstLine="709"/>
        <w:jc w:val="both"/>
        <w:rPr>
          <w:sz w:val="28"/>
          <w:szCs w:val="28"/>
        </w:rPr>
      </w:pPr>
      <w:r w:rsidRPr="00192C8B">
        <w:rPr>
          <w:sz w:val="28"/>
          <w:szCs w:val="28"/>
        </w:rPr>
        <w:t xml:space="preserve">85. Заключенный по результатам торгов договор на размещение нестационарного торгового </w:t>
      </w:r>
      <w:proofErr w:type="gramStart"/>
      <w:r w:rsidRPr="00192C8B">
        <w:rPr>
          <w:sz w:val="28"/>
          <w:szCs w:val="28"/>
        </w:rPr>
        <w:t>объекта</w:t>
      </w:r>
      <w:proofErr w:type="gramEnd"/>
      <w:r w:rsidRPr="00192C8B">
        <w:rPr>
          <w:sz w:val="28"/>
          <w:szCs w:val="28"/>
        </w:rPr>
        <w:t xml:space="preserve"> может быть расторгнут по инициативе уполномоченного органа в порядке, предусмотренном законодательством.</w:t>
      </w:r>
    </w:p>
    <w:p w:rsidR="00BA2F85" w:rsidRPr="00192C8B" w:rsidRDefault="00BA2F85" w:rsidP="00192C8B">
      <w:pPr>
        <w:pStyle w:val="formattext"/>
        <w:spacing w:before="0" w:beforeAutospacing="0" w:after="0" w:afterAutospacing="0"/>
        <w:ind w:firstLine="709"/>
        <w:jc w:val="both"/>
        <w:rPr>
          <w:sz w:val="28"/>
          <w:szCs w:val="28"/>
        </w:rPr>
      </w:pPr>
      <w:r w:rsidRPr="00192C8B">
        <w:rPr>
          <w:sz w:val="28"/>
          <w:szCs w:val="28"/>
        </w:rPr>
        <w:t xml:space="preserve">86. Договор на размещение нестационарного торгового </w:t>
      </w:r>
      <w:proofErr w:type="gramStart"/>
      <w:r w:rsidRPr="00192C8B">
        <w:rPr>
          <w:sz w:val="28"/>
          <w:szCs w:val="28"/>
        </w:rPr>
        <w:t>объекта</w:t>
      </w:r>
      <w:proofErr w:type="gramEnd"/>
      <w:r w:rsidRPr="00192C8B">
        <w:rPr>
          <w:sz w:val="28"/>
          <w:szCs w:val="28"/>
        </w:rPr>
        <w:t xml:space="preserve"> может быть расторгнут по инициативе уполномоченного органа при наличии следующих оснований:</w:t>
      </w:r>
    </w:p>
    <w:p w:rsidR="00BA2F85" w:rsidRPr="00192C8B" w:rsidRDefault="00BA2F85" w:rsidP="00192C8B">
      <w:pPr>
        <w:pStyle w:val="formattext"/>
        <w:spacing w:before="0" w:beforeAutospacing="0" w:after="0" w:afterAutospacing="0"/>
        <w:ind w:firstLine="709"/>
        <w:jc w:val="both"/>
        <w:rPr>
          <w:sz w:val="28"/>
          <w:szCs w:val="28"/>
        </w:rPr>
      </w:pPr>
      <w:r w:rsidRPr="00192C8B">
        <w:rPr>
          <w:sz w:val="28"/>
          <w:szCs w:val="28"/>
        </w:rPr>
        <w:t>1) неисполнение хозяйствующим субъектом обязательства по соблюдению специализации нестационарного торгового объекта;</w:t>
      </w:r>
    </w:p>
    <w:p w:rsidR="00BA2F85" w:rsidRPr="00192C8B" w:rsidRDefault="00BA2F85" w:rsidP="00192C8B">
      <w:pPr>
        <w:pStyle w:val="formattext"/>
        <w:spacing w:before="0" w:beforeAutospacing="0" w:after="0" w:afterAutospacing="0"/>
        <w:ind w:firstLine="709"/>
        <w:jc w:val="both"/>
        <w:rPr>
          <w:sz w:val="28"/>
          <w:szCs w:val="28"/>
        </w:rPr>
      </w:pPr>
      <w:r w:rsidRPr="00192C8B">
        <w:rPr>
          <w:sz w:val="28"/>
          <w:szCs w:val="28"/>
        </w:rPr>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трех месяцев подряд;</w:t>
      </w:r>
    </w:p>
    <w:p w:rsidR="00BA2F85" w:rsidRPr="00192C8B" w:rsidRDefault="00BA2F85" w:rsidP="00192C8B">
      <w:pPr>
        <w:pStyle w:val="formattext"/>
        <w:spacing w:before="0" w:beforeAutospacing="0" w:after="0" w:afterAutospacing="0"/>
        <w:ind w:firstLine="709"/>
        <w:jc w:val="both"/>
        <w:rPr>
          <w:sz w:val="28"/>
          <w:szCs w:val="28"/>
        </w:rPr>
      </w:pPr>
      <w:r w:rsidRPr="00192C8B">
        <w:rPr>
          <w:sz w:val="28"/>
          <w:szCs w:val="28"/>
        </w:rPr>
        <w:t>3)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трех месяцев;</w:t>
      </w:r>
    </w:p>
    <w:p w:rsidR="00BA2F85" w:rsidRPr="00192C8B" w:rsidRDefault="00BA2F85" w:rsidP="00192C8B">
      <w:pPr>
        <w:pStyle w:val="formattext"/>
        <w:spacing w:before="0" w:beforeAutospacing="0" w:after="0" w:afterAutospacing="0"/>
        <w:ind w:firstLine="709"/>
        <w:jc w:val="both"/>
        <w:rPr>
          <w:sz w:val="28"/>
          <w:szCs w:val="28"/>
        </w:rPr>
      </w:pPr>
      <w:r w:rsidRPr="00192C8B">
        <w:rPr>
          <w:sz w:val="28"/>
          <w:szCs w:val="28"/>
        </w:rPr>
        <w:t>4) неисполнение обязательств по соблюдению местоположения и площади нестационарного торгового объекта.</w:t>
      </w:r>
    </w:p>
    <w:p w:rsidR="00BA2F85" w:rsidRPr="00192C8B" w:rsidRDefault="00BA2F85" w:rsidP="00192C8B">
      <w:pPr>
        <w:pStyle w:val="formattext"/>
        <w:spacing w:before="0" w:beforeAutospacing="0" w:after="0" w:afterAutospacing="0"/>
        <w:ind w:firstLine="709"/>
        <w:jc w:val="both"/>
        <w:rPr>
          <w:sz w:val="28"/>
          <w:szCs w:val="28"/>
        </w:rPr>
      </w:pPr>
    </w:p>
    <w:p w:rsidR="00BA2F85" w:rsidRPr="00192C8B" w:rsidRDefault="00BA2F85" w:rsidP="00192C8B">
      <w:pPr>
        <w:pStyle w:val="formattext"/>
        <w:spacing w:before="0" w:beforeAutospacing="0" w:after="0" w:afterAutospacing="0"/>
        <w:ind w:firstLine="709"/>
        <w:jc w:val="both"/>
        <w:rPr>
          <w:sz w:val="28"/>
          <w:szCs w:val="28"/>
        </w:rPr>
      </w:pPr>
    </w:p>
    <w:p w:rsidR="00BA2F85" w:rsidRPr="00192C8B" w:rsidRDefault="00BA2F85" w:rsidP="00192C8B">
      <w:pPr>
        <w:pStyle w:val="formattext"/>
        <w:spacing w:before="0" w:beforeAutospacing="0" w:after="0" w:afterAutospacing="0"/>
        <w:ind w:firstLine="709"/>
        <w:jc w:val="both"/>
        <w:rPr>
          <w:sz w:val="28"/>
          <w:szCs w:val="28"/>
        </w:rPr>
      </w:pPr>
    </w:p>
    <w:p w:rsidR="00BA2F85" w:rsidRPr="00192C8B" w:rsidRDefault="00BA2F85" w:rsidP="00192C8B">
      <w:pPr>
        <w:pStyle w:val="formattext"/>
        <w:spacing w:before="0" w:beforeAutospacing="0" w:after="0" w:afterAutospacing="0"/>
        <w:ind w:firstLine="709"/>
        <w:jc w:val="both"/>
        <w:rPr>
          <w:sz w:val="28"/>
          <w:szCs w:val="28"/>
        </w:rPr>
      </w:pPr>
    </w:p>
    <w:p w:rsidR="00BA2F85" w:rsidRPr="00192C8B" w:rsidRDefault="00BA2F85" w:rsidP="00192C8B">
      <w:pPr>
        <w:pStyle w:val="formattext"/>
        <w:spacing w:before="0" w:beforeAutospacing="0" w:after="0" w:afterAutospacing="0"/>
        <w:ind w:firstLine="709"/>
        <w:jc w:val="both"/>
        <w:rPr>
          <w:sz w:val="28"/>
          <w:szCs w:val="28"/>
        </w:rPr>
      </w:pPr>
    </w:p>
    <w:p w:rsidR="00BA2F85" w:rsidRPr="00192C8B" w:rsidRDefault="00BA2F85" w:rsidP="00192C8B">
      <w:pPr>
        <w:pStyle w:val="formattext"/>
        <w:spacing w:before="0" w:beforeAutospacing="0" w:after="0" w:afterAutospacing="0"/>
        <w:ind w:firstLine="709"/>
        <w:jc w:val="both"/>
        <w:rPr>
          <w:sz w:val="28"/>
          <w:szCs w:val="28"/>
        </w:rPr>
      </w:pPr>
    </w:p>
    <w:p w:rsidR="00BA2F85" w:rsidRPr="00192C8B" w:rsidRDefault="00BA2F85" w:rsidP="00192C8B">
      <w:pPr>
        <w:pStyle w:val="formattext"/>
        <w:spacing w:before="0" w:beforeAutospacing="0" w:after="0" w:afterAutospacing="0"/>
        <w:ind w:firstLine="709"/>
        <w:jc w:val="both"/>
        <w:rPr>
          <w:sz w:val="28"/>
          <w:szCs w:val="28"/>
        </w:rPr>
      </w:pPr>
    </w:p>
    <w:p w:rsidR="00BA2F85" w:rsidRPr="00192C8B" w:rsidRDefault="00BA2F85" w:rsidP="00192C8B">
      <w:pPr>
        <w:pStyle w:val="formattext"/>
        <w:spacing w:before="0" w:beforeAutospacing="0" w:after="0" w:afterAutospacing="0"/>
        <w:ind w:firstLine="709"/>
        <w:jc w:val="both"/>
        <w:rPr>
          <w:sz w:val="28"/>
          <w:szCs w:val="28"/>
        </w:rPr>
      </w:pPr>
    </w:p>
    <w:p w:rsidR="00BA2F85" w:rsidRPr="00192C8B" w:rsidRDefault="00BA2F85" w:rsidP="00192C8B">
      <w:pPr>
        <w:pStyle w:val="formattext"/>
        <w:spacing w:before="0" w:beforeAutospacing="0" w:after="0" w:afterAutospacing="0"/>
        <w:ind w:firstLine="709"/>
        <w:jc w:val="both"/>
        <w:rPr>
          <w:sz w:val="28"/>
          <w:szCs w:val="28"/>
        </w:rPr>
      </w:pPr>
    </w:p>
    <w:p w:rsidR="00BA2F85" w:rsidRPr="00192C8B" w:rsidRDefault="00BA2F85" w:rsidP="00192C8B">
      <w:pPr>
        <w:pStyle w:val="formattext"/>
        <w:spacing w:before="0" w:beforeAutospacing="0" w:after="0" w:afterAutospacing="0"/>
        <w:ind w:firstLine="709"/>
        <w:jc w:val="both"/>
        <w:rPr>
          <w:sz w:val="28"/>
          <w:szCs w:val="28"/>
        </w:rPr>
      </w:pPr>
    </w:p>
    <w:p w:rsidR="00BA2F85" w:rsidRPr="00192C8B" w:rsidRDefault="00BA2F85" w:rsidP="00192C8B">
      <w:pPr>
        <w:pStyle w:val="formattext"/>
        <w:spacing w:before="0" w:beforeAutospacing="0" w:after="0" w:afterAutospacing="0"/>
        <w:ind w:firstLine="709"/>
        <w:jc w:val="both"/>
        <w:rPr>
          <w:sz w:val="28"/>
          <w:szCs w:val="28"/>
        </w:rPr>
      </w:pPr>
    </w:p>
    <w:p w:rsidR="00BA2F85" w:rsidRPr="00192C8B" w:rsidRDefault="00BA2F85" w:rsidP="00192C8B">
      <w:pPr>
        <w:pStyle w:val="formattext"/>
        <w:spacing w:before="0" w:beforeAutospacing="0" w:after="0" w:afterAutospacing="0"/>
        <w:ind w:firstLine="709"/>
        <w:jc w:val="both"/>
        <w:rPr>
          <w:sz w:val="28"/>
          <w:szCs w:val="28"/>
        </w:rPr>
      </w:pPr>
    </w:p>
    <w:p w:rsidR="00BA2F85" w:rsidRPr="00192C8B" w:rsidRDefault="00BA2F85" w:rsidP="00192C8B">
      <w:pPr>
        <w:pStyle w:val="formattext"/>
        <w:spacing w:before="0" w:beforeAutospacing="0" w:after="0" w:afterAutospacing="0"/>
        <w:ind w:firstLine="709"/>
        <w:jc w:val="both"/>
        <w:rPr>
          <w:sz w:val="28"/>
          <w:szCs w:val="28"/>
        </w:rPr>
      </w:pPr>
    </w:p>
    <w:p w:rsidR="00BA2F85" w:rsidRDefault="00BA2F85" w:rsidP="00192C8B">
      <w:pPr>
        <w:pStyle w:val="formattext"/>
        <w:spacing w:before="0" w:beforeAutospacing="0" w:after="0" w:afterAutospacing="0"/>
        <w:jc w:val="both"/>
        <w:rPr>
          <w:sz w:val="28"/>
          <w:szCs w:val="28"/>
        </w:rPr>
      </w:pPr>
    </w:p>
    <w:p w:rsidR="00192C8B" w:rsidRDefault="00192C8B" w:rsidP="00192C8B">
      <w:pPr>
        <w:pStyle w:val="formattext"/>
        <w:spacing w:before="0" w:beforeAutospacing="0" w:after="0" w:afterAutospacing="0"/>
        <w:jc w:val="both"/>
        <w:rPr>
          <w:sz w:val="28"/>
          <w:szCs w:val="28"/>
        </w:rPr>
      </w:pPr>
    </w:p>
    <w:p w:rsidR="00192C8B" w:rsidRDefault="00192C8B" w:rsidP="00192C8B">
      <w:pPr>
        <w:pStyle w:val="formattext"/>
        <w:spacing w:before="0" w:beforeAutospacing="0" w:after="0" w:afterAutospacing="0"/>
        <w:jc w:val="both"/>
        <w:rPr>
          <w:sz w:val="28"/>
          <w:szCs w:val="28"/>
        </w:rPr>
      </w:pPr>
    </w:p>
    <w:p w:rsidR="00192C8B" w:rsidRDefault="00192C8B" w:rsidP="00192C8B">
      <w:pPr>
        <w:pStyle w:val="formattext"/>
        <w:spacing w:before="0" w:beforeAutospacing="0" w:after="0" w:afterAutospacing="0"/>
        <w:jc w:val="both"/>
        <w:rPr>
          <w:sz w:val="26"/>
          <w:szCs w:val="26"/>
        </w:rPr>
      </w:pPr>
    </w:p>
    <w:p w:rsidR="00BA2F85" w:rsidRPr="000349C8" w:rsidRDefault="00BA2F85" w:rsidP="00F7643D">
      <w:pPr>
        <w:pStyle w:val="formattext"/>
        <w:spacing w:before="0" w:beforeAutospacing="0" w:after="0" w:afterAutospacing="0"/>
        <w:ind w:left="4395"/>
        <w:jc w:val="both"/>
        <w:rPr>
          <w:sz w:val="26"/>
          <w:szCs w:val="26"/>
        </w:rPr>
      </w:pPr>
      <w:r w:rsidRPr="000349C8">
        <w:rPr>
          <w:sz w:val="26"/>
          <w:szCs w:val="26"/>
        </w:rPr>
        <w:lastRenderedPageBreak/>
        <w:t xml:space="preserve">Приложение к </w:t>
      </w:r>
      <w:hyperlink r:id="rId15" w:history="1">
        <w:r>
          <w:rPr>
            <w:sz w:val="26"/>
            <w:szCs w:val="26"/>
          </w:rPr>
          <w:t>п</w:t>
        </w:r>
        <w:r w:rsidRPr="000349C8">
          <w:rPr>
            <w:sz w:val="26"/>
            <w:szCs w:val="26"/>
          </w:rPr>
          <w:t>орядку и условия</w:t>
        </w:r>
      </w:hyperlink>
      <w:proofErr w:type="gramStart"/>
      <w:r w:rsidRPr="000349C8">
        <w:rPr>
          <w:sz w:val="26"/>
          <w:szCs w:val="26"/>
        </w:rPr>
        <w:t>м</w:t>
      </w:r>
      <w:proofErr w:type="gramEnd"/>
      <w:r w:rsidRPr="000349C8">
        <w:rPr>
          <w:sz w:val="26"/>
          <w:szCs w:val="26"/>
        </w:rPr>
        <w:t xml:space="preserve"> размещения нестационарных торговых объектов</w:t>
      </w:r>
      <w:r>
        <w:rPr>
          <w:sz w:val="26"/>
          <w:szCs w:val="26"/>
        </w:rPr>
        <w:t xml:space="preserve"> на территории</w:t>
      </w:r>
      <w:r w:rsidR="00F7643D">
        <w:rPr>
          <w:sz w:val="26"/>
          <w:szCs w:val="26"/>
        </w:rPr>
        <w:t xml:space="preserve"> </w:t>
      </w:r>
      <w:r>
        <w:rPr>
          <w:sz w:val="26"/>
          <w:szCs w:val="26"/>
        </w:rPr>
        <w:t>сельского</w:t>
      </w:r>
      <w:r w:rsidR="00F7643D">
        <w:rPr>
          <w:sz w:val="26"/>
          <w:szCs w:val="26"/>
        </w:rPr>
        <w:t xml:space="preserve"> поселения </w:t>
      </w:r>
      <w:r w:rsidR="00192C8B" w:rsidRPr="00192C8B">
        <w:rPr>
          <w:sz w:val="26"/>
          <w:szCs w:val="26"/>
        </w:rPr>
        <w:t>Лесной</w:t>
      </w:r>
      <w:r w:rsidRPr="00192C8B">
        <w:rPr>
          <w:sz w:val="26"/>
          <w:szCs w:val="26"/>
        </w:rPr>
        <w:t xml:space="preserve"> </w:t>
      </w:r>
      <w:r>
        <w:rPr>
          <w:sz w:val="26"/>
          <w:szCs w:val="26"/>
        </w:rPr>
        <w:t>сельсовет</w:t>
      </w:r>
      <w:r w:rsidR="00F7643D">
        <w:rPr>
          <w:sz w:val="26"/>
          <w:szCs w:val="26"/>
        </w:rPr>
        <w:t xml:space="preserve"> </w:t>
      </w:r>
      <w:r w:rsidRPr="000349C8">
        <w:rPr>
          <w:sz w:val="26"/>
          <w:szCs w:val="26"/>
        </w:rPr>
        <w:t xml:space="preserve">муниципального района Чишминский район </w:t>
      </w:r>
    </w:p>
    <w:p w:rsidR="00BA2F85" w:rsidRPr="000349C8" w:rsidRDefault="00BA2F85" w:rsidP="00F7643D">
      <w:pPr>
        <w:pStyle w:val="formattext"/>
        <w:spacing w:before="0" w:beforeAutospacing="0" w:after="0" w:afterAutospacing="0"/>
        <w:ind w:left="4395"/>
        <w:jc w:val="both"/>
        <w:rPr>
          <w:sz w:val="26"/>
          <w:szCs w:val="26"/>
        </w:rPr>
      </w:pPr>
      <w:r w:rsidRPr="000349C8">
        <w:rPr>
          <w:sz w:val="26"/>
          <w:szCs w:val="26"/>
        </w:rPr>
        <w:t xml:space="preserve">Республики Башкортостан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w:t>
      </w:r>
    </w:p>
    <w:p w:rsidR="00BA2F85" w:rsidRPr="000349C8" w:rsidRDefault="00BA2F85" w:rsidP="00F7643D">
      <w:pPr>
        <w:pStyle w:val="formattext"/>
        <w:spacing w:before="0" w:beforeAutospacing="0" w:after="0" w:afterAutospacing="0"/>
        <w:ind w:left="4395"/>
        <w:jc w:val="both"/>
        <w:rPr>
          <w:sz w:val="26"/>
          <w:szCs w:val="26"/>
        </w:rPr>
      </w:pPr>
      <w:r w:rsidRPr="000349C8">
        <w:rPr>
          <w:sz w:val="26"/>
          <w:szCs w:val="26"/>
        </w:rPr>
        <w:t xml:space="preserve">не </w:t>
      </w:r>
      <w:proofErr w:type="gramStart"/>
      <w:r w:rsidRPr="000349C8">
        <w:rPr>
          <w:sz w:val="26"/>
          <w:szCs w:val="26"/>
        </w:rPr>
        <w:t>разграничена</w:t>
      </w:r>
      <w:proofErr w:type="gramEnd"/>
      <w:r w:rsidRPr="000349C8">
        <w:rPr>
          <w:sz w:val="26"/>
          <w:szCs w:val="26"/>
        </w:rPr>
        <w:t xml:space="preserve"> без предоставления </w:t>
      </w:r>
      <w:r w:rsidR="00F7643D">
        <w:rPr>
          <w:sz w:val="26"/>
          <w:szCs w:val="26"/>
        </w:rPr>
        <w:t xml:space="preserve"> </w:t>
      </w:r>
      <w:r w:rsidRPr="000349C8">
        <w:rPr>
          <w:sz w:val="26"/>
          <w:szCs w:val="26"/>
        </w:rPr>
        <w:t>земельных участков и установления сервитута</w:t>
      </w:r>
    </w:p>
    <w:p w:rsidR="00BA2F85" w:rsidRPr="00406845" w:rsidRDefault="00BA2F85" w:rsidP="00F7643D">
      <w:pPr>
        <w:pStyle w:val="formattext"/>
        <w:spacing w:before="0" w:beforeAutospacing="0" w:after="0" w:afterAutospacing="0"/>
        <w:jc w:val="both"/>
        <w:rPr>
          <w:sz w:val="26"/>
          <w:szCs w:val="26"/>
        </w:rPr>
      </w:pPr>
    </w:p>
    <w:p w:rsidR="00BA2F85" w:rsidRPr="00F7643D" w:rsidRDefault="00BA2F85" w:rsidP="00F7643D">
      <w:pPr>
        <w:spacing w:line="240" w:lineRule="auto"/>
        <w:ind w:firstLine="708"/>
        <w:jc w:val="both"/>
        <w:rPr>
          <w:rFonts w:ascii="Times New Roman" w:hAnsi="Times New Roman" w:cs="Times New Roman"/>
          <w:sz w:val="28"/>
          <w:szCs w:val="28"/>
        </w:rPr>
      </w:pPr>
      <w:proofErr w:type="gramStart"/>
      <w:r w:rsidRPr="00F7643D">
        <w:rPr>
          <w:rFonts w:ascii="Times New Roman" w:hAnsi="Times New Roman" w:cs="Times New Roman"/>
          <w:sz w:val="28"/>
          <w:szCs w:val="28"/>
        </w:rPr>
        <w:t xml:space="preserve">Начальная (минимальная) цена права на заключение договора на размещение нестационарных торговых объектов на территории сельского поселения </w:t>
      </w:r>
      <w:r w:rsidR="00192C8B" w:rsidRPr="00F7643D">
        <w:rPr>
          <w:rFonts w:ascii="Times New Roman" w:hAnsi="Times New Roman" w:cs="Times New Roman"/>
          <w:sz w:val="28"/>
          <w:szCs w:val="28"/>
        </w:rPr>
        <w:t>Лесной</w:t>
      </w:r>
      <w:r w:rsidRPr="00F7643D">
        <w:rPr>
          <w:rFonts w:ascii="Times New Roman" w:hAnsi="Times New Roman" w:cs="Times New Roman"/>
          <w:sz w:val="28"/>
          <w:szCs w:val="28"/>
        </w:rPr>
        <w:t xml:space="preserve">  сельсовет муниципального района Чишминский район Республики Башкортостан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определяется  по нижеследующей формуле: </w:t>
      </w:r>
      <w:proofErr w:type="gramEnd"/>
    </w:p>
    <w:p w:rsidR="00BA2F85" w:rsidRPr="00F7643D" w:rsidRDefault="00BA2F85" w:rsidP="00F7643D">
      <w:pPr>
        <w:spacing w:line="240" w:lineRule="auto"/>
        <w:jc w:val="both"/>
        <w:rPr>
          <w:rFonts w:ascii="Times New Roman" w:hAnsi="Times New Roman" w:cs="Times New Roman"/>
          <w:sz w:val="28"/>
          <w:szCs w:val="28"/>
        </w:rPr>
      </w:pPr>
      <w:r w:rsidRPr="00F7643D">
        <w:rPr>
          <w:rFonts w:ascii="Times New Roman" w:hAnsi="Times New Roman" w:cs="Times New Roman"/>
          <w:sz w:val="28"/>
          <w:szCs w:val="28"/>
        </w:rPr>
        <w:t xml:space="preserve">         </w:t>
      </w:r>
      <w:proofErr w:type="spellStart"/>
      <w:r w:rsidRPr="00F7643D">
        <w:rPr>
          <w:rFonts w:ascii="Times New Roman" w:hAnsi="Times New Roman" w:cs="Times New Roman"/>
          <w:sz w:val="28"/>
          <w:szCs w:val="28"/>
        </w:rPr>
        <w:t>Н</w:t>
      </w:r>
      <w:r w:rsidRPr="00F7643D">
        <w:rPr>
          <w:rFonts w:ascii="Times New Roman" w:hAnsi="Times New Roman" w:cs="Times New Roman"/>
          <w:sz w:val="28"/>
          <w:szCs w:val="28"/>
          <w:vertAlign w:val="subscript"/>
        </w:rPr>
        <w:t>ц</w:t>
      </w:r>
      <w:proofErr w:type="spellEnd"/>
      <w:r w:rsidRPr="00F7643D">
        <w:rPr>
          <w:rFonts w:ascii="Times New Roman" w:hAnsi="Times New Roman" w:cs="Times New Roman"/>
          <w:sz w:val="28"/>
          <w:szCs w:val="28"/>
          <w:vertAlign w:val="subscript"/>
        </w:rPr>
        <w:t xml:space="preserve"> </w:t>
      </w:r>
      <w:r w:rsidRPr="00F7643D">
        <w:rPr>
          <w:rFonts w:ascii="Times New Roman" w:hAnsi="Times New Roman" w:cs="Times New Roman"/>
          <w:sz w:val="28"/>
          <w:szCs w:val="28"/>
        </w:rPr>
        <w:t xml:space="preserve">= </w:t>
      </w:r>
      <w:proofErr w:type="spellStart"/>
      <w:r w:rsidRPr="00F7643D">
        <w:rPr>
          <w:rFonts w:ascii="Times New Roman" w:hAnsi="Times New Roman" w:cs="Times New Roman"/>
          <w:sz w:val="28"/>
          <w:szCs w:val="28"/>
        </w:rPr>
        <w:t>Б</w:t>
      </w:r>
      <w:r w:rsidRPr="00F7643D">
        <w:rPr>
          <w:rFonts w:ascii="Times New Roman" w:hAnsi="Times New Roman" w:cs="Times New Roman"/>
          <w:sz w:val="28"/>
          <w:szCs w:val="28"/>
          <w:vertAlign w:val="subscript"/>
        </w:rPr>
        <w:t>ст</w:t>
      </w:r>
      <w:proofErr w:type="spellEnd"/>
      <w:r w:rsidRPr="00F7643D">
        <w:rPr>
          <w:rFonts w:ascii="Times New Roman" w:hAnsi="Times New Roman" w:cs="Times New Roman"/>
          <w:sz w:val="28"/>
          <w:szCs w:val="28"/>
        </w:rPr>
        <w:t>*</w:t>
      </w:r>
      <w:proofErr w:type="spellStart"/>
      <w:r w:rsidRPr="00F7643D">
        <w:rPr>
          <w:rFonts w:ascii="Times New Roman" w:hAnsi="Times New Roman" w:cs="Times New Roman"/>
          <w:sz w:val="28"/>
          <w:szCs w:val="28"/>
        </w:rPr>
        <w:t>К</w:t>
      </w:r>
      <w:r w:rsidRPr="00F7643D">
        <w:rPr>
          <w:rFonts w:ascii="Times New Roman" w:hAnsi="Times New Roman" w:cs="Times New Roman"/>
          <w:sz w:val="28"/>
          <w:szCs w:val="28"/>
          <w:vertAlign w:val="subscript"/>
        </w:rPr>
        <w:t>мр</w:t>
      </w:r>
      <w:proofErr w:type="spellEnd"/>
      <w:r w:rsidRPr="00F7643D">
        <w:rPr>
          <w:rFonts w:ascii="Times New Roman" w:hAnsi="Times New Roman" w:cs="Times New Roman"/>
          <w:sz w:val="28"/>
          <w:szCs w:val="28"/>
          <w:vertAlign w:val="subscript"/>
        </w:rPr>
        <w:t>*</w:t>
      </w:r>
      <w:r w:rsidRPr="00F7643D">
        <w:rPr>
          <w:rFonts w:ascii="Times New Roman" w:hAnsi="Times New Roman" w:cs="Times New Roman"/>
          <w:sz w:val="28"/>
          <w:szCs w:val="28"/>
          <w:lang w:val="en-US"/>
        </w:rPr>
        <w:t>S</w:t>
      </w:r>
      <w:r w:rsidRPr="00F7643D">
        <w:rPr>
          <w:rFonts w:ascii="Times New Roman" w:hAnsi="Times New Roman" w:cs="Times New Roman"/>
          <w:sz w:val="28"/>
          <w:szCs w:val="28"/>
          <w:vertAlign w:val="subscript"/>
        </w:rPr>
        <w:t>пл</w:t>
      </w:r>
      <w:proofErr w:type="gramStart"/>
      <w:r w:rsidRPr="00F7643D">
        <w:rPr>
          <w:rFonts w:ascii="Times New Roman" w:hAnsi="Times New Roman" w:cs="Times New Roman"/>
          <w:sz w:val="28"/>
          <w:szCs w:val="28"/>
          <w:vertAlign w:val="subscript"/>
        </w:rPr>
        <w:t>.Н</w:t>
      </w:r>
      <w:proofErr w:type="gramEnd"/>
      <w:r w:rsidRPr="00F7643D">
        <w:rPr>
          <w:rFonts w:ascii="Times New Roman" w:hAnsi="Times New Roman" w:cs="Times New Roman"/>
          <w:sz w:val="28"/>
          <w:szCs w:val="28"/>
          <w:vertAlign w:val="subscript"/>
        </w:rPr>
        <w:t>ТО</w:t>
      </w:r>
      <w:r w:rsidRPr="00F7643D">
        <w:rPr>
          <w:rFonts w:ascii="Times New Roman" w:hAnsi="Times New Roman" w:cs="Times New Roman"/>
          <w:sz w:val="28"/>
          <w:szCs w:val="28"/>
        </w:rPr>
        <w:t>, где:</w:t>
      </w:r>
    </w:p>
    <w:p w:rsidR="00BA2F85" w:rsidRPr="00F7643D" w:rsidRDefault="00BA2F85" w:rsidP="00F7643D">
      <w:pPr>
        <w:spacing w:line="240" w:lineRule="auto"/>
        <w:jc w:val="both"/>
        <w:rPr>
          <w:rFonts w:ascii="Times New Roman" w:hAnsi="Times New Roman" w:cs="Times New Roman"/>
          <w:sz w:val="28"/>
          <w:szCs w:val="28"/>
        </w:rPr>
      </w:pPr>
      <w:r w:rsidRPr="00F7643D">
        <w:rPr>
          <w:rFonts w:ascii="Times New Roman" w:hAnsi="Times New Roman" w:cs="Times New Roman"/>
          <w:sz w:val="28"/>
          <w:szCs w:val="28"/>
        </w:rPr>
        <w:t>     </w:t>
      </w:r>
      <w:r w:rsidRPr="00F7643D">
        <w:rPr>
          <w:rFonts w:ascii="Times New Roman" w:hAnsi="Times New Roman" w:cs="Times New Roman"/>
          <w:sz w:val="28"/>
          <w:szCs w:val="28"/>
        </w:rPr>
        <w:tab/>
      </w:r>
      <w:proofErr w:type="spellStart"/>
      <w:r w:rsidRPr="00F7643D">
        <w:rPr>
          <w:rFonts w:ascii="Times New Roman" w:hAnsi="Times New Roman" w:cs="Times New Roman"/>
          <w:sz w:val="28"/>
          <w:szCs w:val="28"/>
        </w:rPr>
        <w:t>Н</w:t>
      </w:r>
      <w:r w:rsidRPr="00F7643D">
        <w:rPr>
          <w:rFonts w:ascii="Times New Roman" w:hAnsi="Times New Roman" w:cs="Times New Roman"/>
          <w:sz w:val="28"/>
          <w:szCs w:val="28"/>
          <w:vertAlign w:val="subscript"/>
        </w:rPr>
        <w:t>ц</w:t>
      </w:r>
      <w:proofErr w:type="spellEnd"/>
      <w:r w:rsidRPr="00F7643D">
        <w:rPr>
          <w:rFonts w:ascii="Times New Roman" w:hAnsi="Times New Roman" w:cs="Times New Roman"/>
          <w:sz w:val="28"/>
          <w:szCs w:val="28"/>
        </w:rPr>
        <w:t>  – начальная цена аукциона по лоту;</w:t>
      </w:r>
    </w:p>
    <w:p w:rsidR="00BA2F85" w:rsidRPr="00F7643D" w:rsidRDefault="00BA2F85" w:rsidP="00F7643D">
      <w:pPr>
        <w:spacing w:line="240" w:lineRule="auto"/>
        <w:jc w:val="both"/>
        <w:rPr>
          <w:rFonts w:ascii="Times New Roman" w:hAnsi="Times New Roman" w:cs="Times New Roman"/>
          <w:sz w:val="28"/>
          <w:szCs w:val="28"/>
        </w:rPr>
      </w:pPr>
      <w:r w:rsidRPr="00F7643D">
        <w:rPr>
          <w:rFonts w:ascii="Times New Roman" w:hAnsi="Times New Roman" w:cs="Times New Roman"/>
          <w:sz w:val="28"/>
          <w:szCs w:val="28"/>
        </w:rPr>
        <w:t xml:space="preserve">        </w:t>
      </w:r>
      <w:r w:rsidRPr="00F7643D">
        <w:rPr>
          <w:rFonts w:ascii="Times New Roman" w:hAnsi="Times New Roman" w:cs="Times New Roman"/>
          <w:sz w:val="28"/>
          <w:szCs w:val="28"/>
        </w:rPr>
        <w:tab/>
      </w:r>
      <w:proofErr w:type="spellStart"/>
      <w:r w:rsidRPr="00F7643D">
        <w:rPr>
          <w:rFonts w:ascii="Times New Roman" w:hAnsi="Times New Roman" w:cs="Times New Roman"/>
          <w:sz w:val="28"/>
          <w:szCs w:val="28"/>
        </w:rPr>
        <w:t>Б</w:t>
      </w:r>
      <w:r w:rsidRPr="00F7643D">
        <w:rPr>
          <w:rFonts w:ascii="Times New Roman" w:hAnsi="Times New Roman" w:cs="Times New Roman"/>
          <w:sz w:val="28"/>
          <w:szCs w:val="28"/>
          <w:vertAlign w:val="subscript"/>
        </w:rPr>
        <w:t>ст</w:t>
      </w:r>
      <w:proofErr w:type="spellEnd"/>
      <w:r w:rsidRPr="00F7643D">
        <w:rPr>
          <w:rFonts w:ascii="Times New Roman" w:hAnsi="Times New Roman" w:cs="Times New Roman"/>
          <w:sz w:val="28"/>
          <w:szCs w:val="28"/>
          <w:vertAlign w:val="subscript"/>
        </w:rPr>
        <w:t xml:space="preserve"> </w:t>
      </w:r>
      <w:r w:rsidRPr="00F7643D">
        <w:rPr>
          <w:rFonts w:ascii="Times New Roman" w:hAnsi="Times New Roman" w:cs="Times New Roman"/>
          <w:sz w:val="28"/>
          <w:szCs w:val="28"/>
        </w:rPr>
        <w:t xml:space="preserve">– базовая ставка платы за размещение нестационарного торгового объекта, равная 2000,00 (Две тысячи) рублей; </w:t>
      </w:r>
    </w:p>
    <w:p w:rsidR="00BA2F85" w:rsidRPr="00F7643D" w:rsidRDefault="00BA2F85" w:rsidP="00F7643D">
      <w:pPr>
        <w:spacing w:line="240" w:lineRule="auto"/>
        <w:jc w:val="both"/>
        <w:rPr>
          <w:rFonts w:ascii="Times New Roman" w:hAnsi="Times New Roman" w:cs="Times New Roman"/>
          <w:sz w:val="28"/>
          <w:szCs w:val="28"/>
        </w:rPr>
      </w:pPr>
      <w:r w:rsidRPr="00F7643D">
        <w:rPr>
          <w:rFonts w:ascii="Times New Roman" w:hAnsi="Times New Roman" w:cs="Times New Roman"/>
          <w:sz w:val="28"/>
          <w:szCs w:val="28"/>
        </w:rPr>
        <w:t>        </w:t>
      </w:r>
      <w:r w:rsidRPr="00F7643D">
        <w:rPr>
          <w:rFonts w:ascii="Times New Roman" w:hAnsi="Times New Roman" w:cs="Times New Roman"/>
          <w:sz w:val="28"/>
          <w:szCs w:val="28"/>
        </w:rPr>
        <w:tab/>
      </w:r>
      <w:proofErr w:type="spellStart"/>
      <w:r w:rsidRPr="00F7643D">
        <w:rPr>
          <w:rFonts w:ascii="Times New Roman" w:hAnsi="Times New Roman" w:cs="Times New Roman"/>
          <w:sz w:val="28"/>
          <w:szCs w:val="28"/>
        </w:rPr>
        <w:t>К</w:t>
      </w:r>
      <w:r w:rsidRPr="00F7643D">
        <w:rPr>
          <w:rFonts w:ascii="Times New Roman" w:hAnsi="Times New Roman" w:cs="Times New Roman"/>
          <w:sz w:val="28"/>
          <w:szCs w:val="28"/>
          <w:vertAlign w:val="subscript"/>
        </w:rPr>
        <w:t>мр</w:t>
      </w:r>
      <w:proofErr w:type="spellEnd"/>
      <w:r w:rsidRPr="00F7643D">
        <w:rPr>
          <w:rFonts w:ascii="Times New Roman" w:hAnsi="Times New Roman" w:cs="Times New Roman"/>
          <w:sz w:val="28"/>
          <w:szCs w:val="28"/>
          <w:vertAlign w:val="subscript"/>
        </w:rPr>
        <w:t xml:space="preserve"> </w:t>
      </w:r>
      <w:r w:rsidRPr="00F7643D">
        <w:rPr>
          <w:rFonts w:ascii="Times New Roman" w:hAnsi="Times New Roman" w:cs="Times New Roman"/>
          <w:sz w:val="28"/>
          <w:szCs w:val="28"/>
        </w:rPr>
        <w:t>– коэффициент места размещения, равный 0,5.</w:t>
      </w:r>
    </w:p>
    <w:p w:rsidR="00BA2F85" w:rsidRPr="00F7643D" w:rsidRDefault="00BA2F85" w:rsidP="00F7643D">
      <w:pPr>
        <w:spacing w:line="240" w:lineRule="auto"/>
        <w:jc w:val="both"/>
        <w:rPr>
          <w:rFonts w:ascii="Times New Roman" w:hAnsi="Times New Roman" w:cs="Times New Roman"/>
          <w:sz w:val="28"/>
          <w:szCs w:val="28"/>
        </w:rPr>
      </w:pPr>
      <w:r w:rsidRPr="00F7643D">
        <w:rPr>
          <w:rFonts w:ascii="Times New Roman" w:hAnsi="Times New Roman" w:cs="Times New Roman"/>
          <w:sz w:val="28"/>
          <w:szCs w:val="28"/>
        </w:rPr>
        <w:tab/>
      </w:r>
      <w:r w:rsidRPr="00F7643D">
        <w:rPr>
          <w:rFonts w:ascii="Times New Roman" w:hAnsi="Times New Roman" w:cs="Times New Roman"/>
          <w:sz w:val="28"/>
          <w:szCs w:val="28"/>
          <w:lang w:val="en-US"/>
        </w:rPr>
        <w:t>S</w:t>
      </w:r>
      <w:r w:rsidRPr="00F7643D">
        <w:rPr>
          <w:rFonts w:ascii="Times New Roman" w:hAnsi="Times New Roman" w:cs="Times New Roman"/>
          <w:sz w:val="28"/>
          <w:szCs w:val="28"/>
          <w:vertAlign w:val="subscript"/>
        </w:rPr>
        <w:t>пл.НТО</w:t>
      </w:r>
      <w:r w:rsidRPr="00F7643D">
        <w:rPr>
          <w:rFonts w:ascii="Times New Roman" w:hAnsi="Times New Roman" w:cs="Times New Roman"/>
          <w:sz w:val="28"/>
          <w:szCs w:val="28"/>
        </w:rPr>
        <w:t xml:space="preserve"> – площадь</w:t>
      </w:r>
      <w:r w:rsidRPr="00F7643D">
        <w:rPr>
          <w:rFonts w:ascii="Times New Roman" w:hAnsi="Times New Roman" w:cs="Times New Roman"/>
          <w:sz w:val="28"/>
          <w:szCs w:val="28"/>
          <w:vertAlign w:val="subscript"/>
        </w:rPr>
        <w:t xml:space="preserve"> </w:t>
      </w:r>
      <w:r w:rsidRPr="00F7643D">
        <w:rPr>
          <w:rFonts w:ascii="Times New Roman" w:hAnsi="Times New Roman" w:cs="Times New Roman"/>
          <w:sz w:val="28"/>
          <w:szCs w:val="28"/>
        </w:rPr>
        <w:t>нестационарного торгового объекта.</w:t>
      </w:r>
    </w:p>
    <w:p w:rsidR="00BA2F85" w:rsidRPr="00F7643D" w:rsidRDefault="00BA2F85" w:rsidP="00F7643D">
      <w:pPr>
        <w:autoSpaceDN w:val="0"/>
        <w:spacing w:line="240" w:lineRule="auto"/>
        <w:ind w:firstLine="708"/>
        <w:jc w:val="both"/>
        <w:rPr>
          <w:rFonts w:ascii="Times New Roman" w:hAnsi="Times New Roman" w:cs="Times New Roman"/>
          <w:sz w:val="28"/>
          <w:szCs w:val="28"/>
        </w:rPr>
      </w:pPr>
      <w:r w:rsidRPr="00F7643D">
        <w:rPr>
          <w:rFonts w:ascii="Times New Roman" w:hAnsi="Times New Roman" w:cs="Times New Roman"/>
          <w:sz w:val="28"/>
          <w:szCs w:val="28"/>
        </w:rPr>
        <w:t>При заключении договора для объектов с периодом функционирования менее одного года (сезонные) определяется по формуле:</w:t>
      </w:r>
    </w:p>
    <w:p w:rsidR="00BA2F85" w:rsidRPr="00F7643D" w:rsidRDefault="00BA2F85" w:rsidP="00F7643D">
      <w:pPr>
        <w:spacing w:line="240" w:lineRule="auto"/>
        <w:jc w:val="both"/>
        <w:rPr>
          <w:rFonts w:ascii="Times New Roman" w:hAnsi="Times New Roman" w:cs="Times New Roman"/>
          <w:sz w:val="28"/>
          <w:szCs w:val="28"/>
        </w:rPr>
      </w:pPr>
      <w:r w:rsidRPr="00F7643D">
        <w:rPr>
          <w:rFonts w:ascii="Times New Roman" w:hAnsi="Times New Roman" w:cs="Times New Roman"/>
          <w:sz w:val="28"/>
          <w:szCs w:val="28"/>
        </w:rPr>
        <w:t>       </w:t>
      </w:r>
      <w:r w:rsidRPr="00F7643D">
        <w:rPr>
          <w:rFonts w:ascii="Times New Roman" w:hAnsi="Times New Roman" w:cs="Times New Roman"/>
          <w:sz w:val="28"/>
          <w:szCs w:val="28"/>
        </w:rPr>
        <w:tab/>
        <w:t> </w:t>
      </w:r>
      <w:proofErr w:type="spellStart"/>
      <w:r w:rsidRPr="00F7643D">
        <w:rPr>
          <w:rFonts w:ascii="Times New Roman" w:hAnsi="Times New Roman" w:cs="Times New Roman"/>
          <w:sz w:val="28"/>
          <w:szCs w:val="28"/>
        </w:rPr>
        <w:t>Н</w:t>
      </w:r>
      <w:r w:rsidRPr="00F7643D">
        <w:rPr>
          <w:rFonts w:ascii="Times New Roman" w:hAnsi="Times New Roman" w:cs="Times New Roman"/>
          <w:sz w:val="28"/>
          <w:szCs w:val="28"/>
          <w:vertAlign w:val="subscript"/>
        </w:rPr>
        <w:t>ц</w:t>
      </w:r>
      <w:proofErr w:type="spellEnd"/>
      <w:r w:rsidRPr="00F7643D">
        <w:rPr>
          <w:rFonts w:ascii="Times New Roman" w:hAnsi="Times New Roman" w:cs="Times New Roman"/>
          <w:sz w:val="28"/>
          <w:szCs w:val="28"/>
          <w:vertAlign w:val="subscript"/>
        </w:rPr>
        <w:t xml:space="preserve"> </w:t>
      </w:r>
      <w:r w:rsidRPr="00F7643D">
        <w:rPr>
          <w:rFonts w:ascii="Times New Roman" w:hAnsi="Times New Roman" w:cs="Times New Roman"/>
          <w:sz w:val="28"/>
          <w:szCs w:val="28"/>
        </w:rPr>
        <w:t xml:space="preserve">= </w:t>
      </w:r>
      <w:proofErr w:type="spellStart"/>
      <w:r w:rsidRPr="00F7643D">
        <w:rPr>
          <w:rFonts w:ascii="Times New Roman" w:hAnsi="Times New Roman" w:cs="Times New Roman"/>
          <w:sz w:val="28"/>
          <w:szCs w:val="28"/>
        </w:rPr>
        <w:t>Б</w:t>
      </w:r>
      <w:r w:rsidRPr="00F7643D">
        <w:rPr>
          <w:rFonts w:ascii="Times New Roman" w:hAnsi="Times New Roman" w:cs="Times New Roman"/>
          <w:sz w:val="28"/>
          <w:szCs w:val="28"/>
          <w:vertAlign w:val="subscript"/>
        </w:rPr>
        <w:t>ст</w:t>
      </w:r>
      <w:proofErr w:type="spellEnd"/>
      <w:r w:rsidRPr="00F7643D">
        <w:rPr>
          <w:rFonts w:ascii="Times New Roman" w:hAnsi="Times New Roman" w:cs="Times New Roman"/>
          <w:sz w:val="28"/>
          <w:szCs w:val="28"/>
          <w:vertAlign w:val="subscript"/>
        </w:rPr>
        <w:t xml:space="preserve"> </w:t>
      </w:r>
      <w:r w:rsidRPr="00F7643D">
        <w:rPr>
          <w:rFonts w:ascii="Times New Roman" w:hAnsi="Times New Roman" w:cs="Times New Roman"/>
          <w:sz w:val="28"/>
          <w:szCs w:val="28"/>
        </w:rPr>
        <w:t>/365*</w:t>
      </w:r>
      <w:proofErr w:type="spellStart"/>
      <w:r w:rsidRPr="00F7643D">
        <w:rPr>
          <w:rFonts w:ascii="Times New Roman" w:hAnsi="Times New Roman" w:cs="Times New Roman"/>
          <w:sz w:val="28"/>
          <w:szCs w:val="28"/>
        </w:rPr>
        <w:t>К</w:t>
      </w:r>
      <w:r w:rsidRPr="00F7643D">
        <w:rPr>
          <w:rFonts w:ascii="Times New Roman" w:hAnsi="Times New Roman" w:cs="Times New Roman"/>
          <w:sz w:val="28"/>
          <w:szCs w:val="28"/>
          <w:vertAlign w:val="subscript"/>
        </w:rPr>
        <w:t>мр</w:t>
      </w:r>
      <w:proofErr w:type="spellEnd"/>
      <w:r w:rsidRPr="00F7643D">
        <w:rPr>
          <w:rFonts w:ascii="Times New Roman" w:hAnsi="Times New Roman" w:cs="Times New Roman"/>
          <w:sz w:val="28"/>
          <w:szCs w:val="28"/>
        </w:rPr>
        <w:t>*</w:t>
      </w:r>
      <w:proofErr w:type="spellStart"/>
      <w:r w:rsidRPr="00F7643D">
        <w:rPr>
          <w:rFonts w:ascii="Times New Roman" w:hAnsi="Times New Roman" w:cs="Times New Roman"/>
          <w:sz w:val="28"/>
          <w:szCs w:val="28"/>
        </w:rPr>
        <w:t>К</w:t>
      </w:r>
      <w:r w:rsidRPr="00F7643D">
        <w:rPr>
          <w:rFonts w:ascii="Times New Roman" w:hAnsi="Times New Roman" w:cs="Times New Roman"/>
          <w:sz w:val="28"/>
          <w:szCs w:val="28"/>
          <w:vertAlign w:val="subscript"/>
        </w:rPr>
        <w:t>ф</w:t>
      </w:r>
      <w:proofErr w:type="spellEnd"/>
      <w:r w:rsidRPr="00F7643D">
        <w:rPr>
          <w:rFonts w:ascii="Times New Roman" w:hAnsi="Times New Roman" w:cs="Times New Roman"/>
          <w:sz w:val="28"/>
          <w:szCs w:val="28"/>
        </w:rPr>
        <w:t xml:space="preserve"> </w:t>
      </w:r>
      <w:r w:rsidRPr="00F7643D">
        <w:rPr>
          <w:rFonts w:ascii="Times New Roman" w:hAnsi="Times New Roman" w:cs="Times New Roman"/>
          <w:sz w:val="28"/>
          <w:szCs w:val="28"/>
          <w:lang w:val="en-US"/>
        </w:rPr>
        <w:t>S</w:t>
      </w:r>
      <w:r w:rsidRPr="00F7643D">
        <w:rPr>
          <w:rFonts w:ascii="Times New Roman" w:hAnsi="Times New Roman" w:cs="Times New Roman"/>
          <w:sz w:val="28"/>
          <w:szCs w:val="28"/>
          <w:vertAlign w:val="subscript"/>
        </w:rPr>
        <w:t>пл</w:t>
      </w:r>
      <w:proofErr w:type="gramStart"/>
      <w:r w:rsidRPr="00F7643D">
        <w:rPr>
          <w:rFonts w:ascii="Times New Roman" w:hAnsi="Times New Roman" w:cs="Times New Roman"/>
          <w:sz w:val="28"/>
          <w:szCs w:val="28"/>
          <w:vertAlign w:val="subscript"/>
        </w:rPr>
        <w:t>.Н</w:t>
      </w:r>
      <w:proofErr w:type="gramEnd"/>
      <w:r w:rsidRPr="00F7643D">
        <w:rPr>
          <w:rFonts w:ascii="Times New Roman" w:hAnsi="Times New Roman" w:cs="Times New Roman"/>
          <w:sz w:val="28"/>
          <w:szCs w:val="28"/>
          <w:vertAlign w:val="subscript"/>
        </w:rPr>
        <w:t>ТО</w:t>
      </w:r>
      <w:r w:rsidRPr="00F7643D">
        <w:rPr>
          <w:rFonts w:ascii="Times New Roman" w:hAnsi="Times New Roman" w:cs="Times New Roman"/>
          <w:sz w:val="28"/>
          <w:szCs w:val="28"/>
        </w:rPr>
        <w:t>, где:</w:t>
      </w:r>
    </w:p>
    <w:p w:rsidR="00BA2F85" w:rsidRPr="00F7643D" w:rsidRDefault="00BA2F85" w:rsidP="00F7643D">
      <w:pPr>
        <w:spacing w:line="240" w:lineRule="auto"/>
        <w:jc w:val="both"/>
        <w:rPr>
          <w:rFonts w:ascii="Times New Roman" w:hAnsi="Times New Roman" w:cs="Times New Roman"/>
          <w:sz w:val="28"/>
          <w:szCs w:val="28"/>
        </w:rPr>
      </w:pPr>
      <w:r w:rsidRPr="00F7643D">
        <w:rPr>
          <w:rFonts w:ascii="Times New Roman" w:hAnsi="Times New Roman" w:cs="Times New Roman"/>
          <w:sz w:val="28"/>
          <w:szCs w:val="28"/>
        </w:rPr>
        <w:t>       </w:t>
      </w:r>
      <w:r w:rsidRPr="00F7643D">
        <w:rPr>
          <w:rFonts w:ascii="Times New Roman" w:hAnsi="Times New Roman" w:cs="Times New Roman"/>
          <w:sz w:val="28"/>
          <w:szCs w:val="28"/>
        </w:rPr>
        <w:tab/>
        <w:t xml:space="preserve"> </w:t>
      </w:r>
      <w:proofErr w:type="spellStart"/>
      <w:r w:rsidRPr="00F7643D">
        <w:rPr>
          <w:rFonts w:ascii="Times New Roman" w:hAnsi="Times New Roman" w:cs="Times New Roman"/>
          <w:sz w:val="28"/>
          <w:szCs w:val="28"/>
        </w:rPr>
        <w:t>Н</w:t>
      </w:r>
      <w:r w:rsidRPr="00F7643D">
        <w:rPr>
          <w:rFonts w:ascii="Times New Roman" w:hAnsi="Times New Roman" w:cs="Times New Roman"/>
          <w:sz w:val="28"/>
          <w:szCs w:val="28"/>
          <w:vertAlign w:val="subscript"/>
        </w:rPr>
        <w:t>ц</w:t>
      </w:r>
      <w:proofErr w:type="spellEnd"/>
      <w:r w:rsidRPr="00F7643D">
        <w:rPr>
          <w:rFonts w:ascii="Times New Roman" w:hAnsi="Times New Roman" w:cs="Times New Roman"/>
          <w:sz w:val="28"/>
          <w:szCs w:val="28"/>
        </w:rPr>
        <w:t>  – начальная цена аукциона по лоту;</w:t>
      </w:r>
    </w:p>
    <w:p w:rsidR="00BA2F85" w:rsidRPr="00F7643D" w:rsidRDefault="00BA2F85" w:rsidP="00F7643D">
      <w:pPr>
        <w:spacing w:line="240" w:lineRule="auto"/>
        <w:jc w:val="both"/>
        <w:rPr>
          <w:rFonts w:ascii="Times New Roman" w:hAnsi="Times New Roman" w:cs="Times New Roman"/>
          <w:sz w:val="28"/>
          <w:szCs w:val="28"/>
        </w:rPr>
      </w:pPr>
      <w:r w:rsidRPr="00F7643D">
        <w:rPr>
          <w:rFonts w:ascii="Times New Roman" w:hAnsi="Times New Roman" w:cs="Times New Roman"/>
          <w:sz w:val="28"/>
          <w:szCs w:val="28"/>
        </w:rPr>
        <w:t>       </w:t>
      </w:r>
      <w:r w:rsidRPr="00F7643D">
        <w:rPr>
          <w:rFonts w:ascii="Times New Roman" w:hAnsi="Times New Roman" w:cs="Times New Roman"/>
          <w:sz w:val="28"/>
          <w:szCs w:val="28"/>
        </w:rPr>
        <w:tab/>
        <w:t xml:space="preserve"> </w:t>
      </w:r>
      <w:proofErr w:type="spellStart"/>
      <w:r w:rsidRPr="00F7643D">
        <w:rPr>
          <w:rFonts w:ascii="Times New Roman" w:hAnsi="Times New Roman" w:cs="Times New Roman"/>
          <w:sz w:val="28"/>
          <w:szCs w:val="28"/>
        </w:rPr>
        <w:t>Б</w:t>
      </w:r>
      <w:r w:rsidRPr="00F7643D">
        <w:rPr>
          <w:rFonts w:ascii="Times New Roman" w:hAnsi="Times New Roman" w:cs="Times New Roman"/>
          <w:sz w:val="28"/>
          <w:szCs w:val="28"/>
          <w:vertAlign w:val="subscript"/>
        </w:rPr>
        <w:t>ст</w:t>
      </w:r>
      <w:proofErr w:type="spellEnd"/>
      <w:r w:rsidRPr="00F7643D">
        <w:rPr>
          <w:rFonts w:ascii="Times New Roman" w:hAnsi="Times New Roman" w:cs="Times New Roman"/>
          <w:sz w:val="28"/>
          <w:szCs w:val="28"/>
          <w:vertAlign w:val="subscript"/>
        </w:rPr>
        <w:t xml:space="preserve"> </w:t>
      </w:r>
      <w:r w:rsidRPr="00F7643D">
        <w:rPr>
          <w:rFonts w:ascii="Times New Roman" w:hAnsi="Times New Roman" w:cs="Times New Roman"/>
          <w:sz w:val="28"/>
          <w:szCs w:val="28"/>
        </w:rPr>
        <w:t xml:space="preserve">– базовая ставка платы за размещение нестационарного торгового объекта, равная 2000,00 (Две тысячи) рублей; </w:t>
      </w:r>
    </w:p>
    <w:p w:rsidR="00BA2F85" w:rsidRPr="00F7643D" w:rsidRDefault="00BA2F85" w:rsidP="00F7643D">
      <w:pPr>
        <w:spacing w:line="240" w:lineRule="auto"/>
        <w:jc w:val="both"/>
        <w:rPr>
          <w:rFonts w:ascii="Times New Roman" w:hAnsi="Times New Roman" w:cs="Times New Roman"/>
          <w:sz w:val="28"/>
          <w:szCs w:val="28"/>
        </w:rPr>
      </w:pPr>
      <w:r w:rsidRPr="00F7643D">
        <w:rPr>
          <w:rFonts w:ascii="Times New Roman" w:hAnsi="Times New Roman" w:cs="Times New Roman"/>
          <w:sz w:val="28"/>
          <w:szCs w:val="28"/>
        </w:rPr>
        <w:t>        </w:t>
      </w:r>
      <w:r w:rsidRPr="00F7643D">
        <w:rPr>
          <w:rFonts w:ascii="Times New Roman" w:hAnsi="Times New Roman" w:cs="Times New Roman"/>
          <w:sz w:val="28"/>
          <w:szCs w:val="28"/>
        </w:rPr>
        <w:tab/>
      </w:r>
      <w:proofErr w:type="spellStart"/>
      <w:r w:rsidRPr="00F7643D">
        <w:rPr>
          <w:rFonts w:ascii="Times New Roman" w:hAnsi="Times New Roman" w:cs="Times New Roman"/>
          <w:sz w:val="28"/>
          <w:szCs w:val="28"/>
        </w:rPr>
        <w:t>К</w:t>
      </w:r>
      <w:r w:rsidRPr="00F7643D">
        <w:rPr>
          <w:rFonts w:ascii="Times New Roman" w:hAnsi="Times New Roman" w:cs="Times New Roman"/>
          <w:sz w:val="28"/>
          <w:szCs w:val="28"/>
          <w:vertAlign w:val="subscript"/>
        </w:rPr>
        <w:t>мр</w:t>
      </w:r>
      <w:proofErr w:type="spellEnd"/>
      <w:r w:rsidRPr="00F7643D">
        <w:rPr>
          <w:rFonts w:ascii="Times New Roman" w:hAnsi="Times New Roman" w:cs="Times New Roman"/>
          <w:sz w:val="28"/>
          <w:szCs w:val="28"/>
          <w:vertAlign w:val="subscript"/>
        </w:rPr>
        <w:t xml:space="preserve"> </w:t>
      </w:r>
      <w:r w:rsidRPr="00F7643D">
        <w:rPr>
          <w:rFonts w:ascii="Times New Roman" w:hAnsi="Times New Roman" w:cs="Times New Roman"/>
          <w:sz w:val="28"/>
          <w:szCs w:val="28"/>
        </w:rPr>
        <w:t>– коэффициент места размещения, равный 0,5.</w:t>
      </w:r>
    </w:p>
    <w:p w:rsidR="00BA2F85" w:rsidRPr="00F7643D" w:rsidRDefault="00BA2F85" w:rsidP="00F7643D">
      <w:pPr>
        <w:spacing w:line="240" w:lineRule="auto"/>
        <w:jc w:val="both"/>
        <w:rPr>
          <w:rFonts w:ascii="Times New Roman" w:hAnsi="Times New Roman" w:cs="Times New Roman"/>
          <w:sz w:val="28"/>
          <w:szCs w:val="28"/>
        </w:rPr>
      </w:pPr>
      <w:r w:rsidRPr="00F7643D">
        <w:rPr>
          <w:rFonts w:ascii="Times New Roman" w:hAnsi="Times New Roman" w:cs="Times New Roman"/>
          <w:sz w:val="28"/>
          <w:szCs w:val="28"/>
        </w:rPr>
        <w:t xml:space="preserve">        </w:t>
      </w:r>
      <w:r w:rsidRPr="00F7643D">
        <w:rPr>
          <w:rFonts w:ascii="Times New Roman" w:hAnsi="Times New Roman" w:cs="Times New Roman"/>
          <w:sz w:val="28"/>
          <w:szCs w:val="28"/>
        </w:rPr>
        <w:tab/>
      </w:r>
      <w:proofErr w:type="spellStart"/>
      <w:r w:rsidRPr="00F7643D">
        <w:rPr>
          <w:rFonts w:ascii="Times New Roman" w:hAnsi="Times New Roman" w:cs="Times New Roman"/>
          <w:sz w:val="28"/>
          <w:szCs w:val="28"/>
        </w:rPr>
        <w:t>К</w:t>
      </w:r>
      <w:r w:rsidRPr="00F7643D">
        <w:rPr>
          <w:rFonts w:ascii="Times New Roman" w:hAnsi="Times New Roman" w:cs="Times New Roman"/>
          <w:sz w:val="28"/>
          <w:szCs w:val="28"/>
          <w:vertAlign w:val="subscript"/>
        </w:rPr>
        <w:t>ф</w:t>
      </w:r>
      <w:proofErr w:type="spellEnd"/>
      <w:r w:rsidRPr="00F7643D">
        <w:rPr>
          <w:rFonts w:ascii="Times New Roman" w:hAnsi="Times New Roman" w:cs="Times New Roman"/>
          <w:sz w:val="28"/>
          <w:szCs w:val="28"/>
          <w:vertAlign w:val="subscript"/>
        </w:rPr>
        <w:t xml:space="preserve"> </w:t>
      </w:r>
      <w:r w:rsidRPr="00F7643D">
        <w:rPr>
          <w:rFonts w:ascii="Times New Roman" w:hAnsi="Times New Roman" w:cs="Times New Roman"/>
          <w:sz w:val="28"/>
          <w:szCs w:val="28"/>
        </w:rPr>
        <w:t>– количество дней функционирования нестационарного торгового объекта;</w:t>
      </w:r>
    </w:p>
    <w:p w:rsidR="00BA2F85" w:rsidRPr="00F7643D" w:rsidRDefault="00BA2F85" w:rsidP="00F7643D">
      <w:pPr>
        <w:spacing w:line="240" w:lineRule="auto"/>
        <w:ind w:firstLine="708"/>
        <w:jc w:val="both"/>
        <w:rPr>
          <w:rFonts w:ascii="Times New Roman" w:hAnsi="Times New Roman" w:cs="Times New Roman"/>
          <w:sz w:val="28"/>
          <w:szCs w:val="28"/>
        </w:rPr>
      </w:pPr>
      <w:r w:rsidRPr="00F7643D">
        <w:rPr>
          <w:rFonts w:ascii="Times New Roman" w:hAnsi="Times New Roman" w:cs="Times New Roman"/>
          <w:sz w:val="28"/>
          <w:szCs w:val="28"/>
          <w:lang w:val="en-US"/>
        </w:rPr>
        <w:t>S</w:t>
      </w:r>
      <w:r w:rsidRPr="00F7643D">
        <w:rPr>
          <w:rFonts w:ascii="Times New Roman" w:hAnsi="Times New Roman" w:cs="Times New Roman"/>
          <w:sz w:val="28"/>
          <w:szCs w:val="28"/>
          <w:vertAlign w:val="subscript"/>
        </w:rPr>
        <w:t>пл.НТО</w:t>
      </w:r>
      <w:r w:rsidRPr="00F7643D">
        <w:rPr>
          <w:rFonts w:ascii="Times New Roman" w:hAnsi="Times New Roman" w:cs="Times New Roman"/>
          <w:sz w:val="28"/>
          <w:szCs w:val="28"/>
        </w:rPr>
        <w:t xml:space="preserve"> – площадь</w:t>
      </w:r>
      <w:r w:rsidRPr="00F7643D">
        <w:rPr>
          <w:rFonts w:ascii="Times New Roman" w:hAnsi="Times New Roman" w:cs="Times New Roman"/>
          <w:sz w:val="28"/>
          <w:szCs w:val="28"/>
          <w:vertAlign w:val="subscript"/>
        </w:rPr>
        <w:t xml:space="preserve"> </w:t>
      </w:r>
      <w:r w:rsidRPr="00F7643D">
        <w:rPr>
          <w:rFonts w:ascii="Times New Roman" w:hAnsi="Times New Roman" w:cs="Times New Roman"/>
          <w:sz w:val="28"/>
          <w:szCs w:val="28"/>
        </w:rPr>
        <w:t>нестационарного торгового объекта.</w:t>
      </w:r>
    </w:p>
    <w:p w:rsidR="00BA2F85" w:rsidRPr="00F7643D" w:rsidRDefault="00BA2F85" w:rsidP="00F7643D">
      <w:pPr>
        <w:shd w:val="clear" w:color="auto" w:fill="FFFFFF"/>
        <w:spacing w:line="240" w:lineRule="auto"/>
        <w:ind w:firstLine="708"/>
        <w:jc w:val="both"/>
        <w:textAlignment w:val="baseline"/>
        <w:rPr>
          <w:rFonts w:ascii="Times New Roman" w:hAnsi="Times New Roman" w:cs="Times New Roman"/>
          <w:sz w:val="28"/>
          <w:szCs w:val="28"/>
        </w:rPr>
      </w:pPr>
    </w:p>
    <w:p w:rsidR="00BA2F85" w:rsidRPr="00F7643D" w:rsidRDefault="00BA2F85" w:rsidP="00F7643D">
      <w:pPr>
        <w:spacing w:line="240" w:lineRule="auto"/>
        <w:jc w:val="both"/>
        <w:rPr>
          <w:rFonts w:ascii="Times New Roman" w:hAnsi="Times New Roman" w:cs="Times New Roman"/>
          <w:sz w:val="28"/>
          <w:szCs w:val="28"/>
        </w:rPr>
      </w:pPr>
    </w:p>
    <w:sectPr w:rsidR="00BA2F85" w:rsidRPr="00F7643D" w:rsidSect="008D50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ew Bash">
    <w:panose1 w:val="020B0604020202020204"/>
    <w:charset w:val="CC"/>
    <w:family w:val="swiss"/>
    <w:pitch w:val="variable"/>
    <w:sig w:usb0="00000201" w:usb1="00000000" w:usb2="00000000" w:usb3="00000000" w:csb0="00000004" w:csb1="00000000"/>
  </w:font>
  <w:font w:name="NewtonAsian">
    <w:panose1 w:val="050B0000000000000000"/>
    <w:charset w:val="02"/>
    <w:family w:val="swiss"/>
    <w:pitch w:val="variable"/>
    <w:sig w:usb0="00000000" w:usb1="10000000" w:usb2="00000000" w:usb3="00000000" w:csb0="80000000" w:csb1="00000000"/>
  </w:font>
  <w:font w:name="PragmaticAsian">
    <w:altName w:val="Symbol"/>
    <w:panose1 w:val="00000000000000000000"/>
    <w:charset w:val="02"/>
    <w:family w:val="swiss"/>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A7D96"/>
    <w:multiLevelType w:val="hybridMultilevel"/>
    <w:tmpl w:val="DF0458AC"/>
    <w:lvl w:ilvl="0" w:tplc="1BC4739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7CAF248E"/>
    <w:multiLevelType w:val="hybridMultilevel"/>
    <w:tmpl w:val="3DCC312C"/>
    <w:lvl w:ilvl="0" w:tplc="0090F608">
      <w:start w:val="1"/>
      <w:numFmt w:val="decimal"/>
      <w:lvlText w:val="%1."/>
      <w:lvlJc w:val="left"/>
      <w:pPr>
        <w:ind w:left="1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551"/>
    <w:rsid w:val="000847D0"/>
    <w:rsid w:val="000B4BCA"/>
    <w:rsid w:val="000B6795"/>
    <w:rsid w:val="0013147A"/>
    <w:rsid w:val="00141EB8"/>
    <w:rsid w:val="0014778B"/>
    <w:rsid w:val="00150177"/>
    <w:rsid w:val="00192C8B"/>
    <w:rsid w:val="001A1EFC"/>
    <w:rsid w:val="001C7F42"/>
    <w:rsid w:val="001E7623"/>
    <w:rsid w:val="00211760"/>
    <w:rsid w:val="0024702D"/>
    <w:rsid w:val="00291A4F"/>
    <w:rsid w:val="002A0C2F"/>
    <w:rsid w:val="002C074D"/>
    <w:rsid w:val="002D2288"/>
    <w:rsid w:val="003D387C"/>
    <w:rsid w:val="00423464"/>
    <w:rsid w:val="0045710F"/>
    <w:rsid w:val="004735C7"/>
    <w:rsid w:val="00485404"/>
    <w:rsid w:val="004B1D43"/>
    <w:rsid w:val="004D0006"/>
    <w:rsid w:val="004E55B0"/>
    <w:rsid w:val="00560C68"/>
    <w:rsid w:val="00575AD8"/>
    <w:rsid w:val="005E5E94"/>
    <w:rsid w:val="005F73D3"/>
    <w:rsid w:val="0065611C"/>
    <w:rsid w:val="00670E62"/>
    <w:rsid w:val="006724ED"/>
    <w:rsid w:val="006A3C6A"/>
    <w:rsid w:val="006B3EE0"/>
    <w:rsid w:val="006C43EA"/>
    <w:rsid w:val="00724D8A"/>
    <w:rsid w:val="00743712"/>
    <w:rsid w:val="00780098"/>
    <w:rsid w:val="007E2638"/>
    <w:rsid w:val="007E4439"/>
    <w:rsid w:val="007F7B19"/>
    <w:rsid w:val="008332E0"/>
    <w:rsid w:val="00862DB2"/>
    <w:rsid w:val="008D5087"/>
    <w:rsid w:val="008E4777"/>
    <w:rsid w:val="0092676E"/>
    <w:rsid w:val="00946A3A"/>
    <w:rsid w:val="00953B39"/>
    <w:rsid w:val="00957D84"/>
    <w:rsid w:val="00982C23"/>
    <w:rsid w:val="009B313A"/>
    <w:rsid w:val="009B7EE4"/>
    <w:rsid w:val="009D3551"/>
    <w:rsid w:val="009E61B6"/>
    <w:rsid w:val="009F4972"/>
    <w:rsid w:val="00A54984"/>
    <w:rsid w:val="00A64384"/>
    <w:rsid w:val="00A84B77"/>
    <w:rsid w:val="00B3641D"/>
    <w:rsid w:val="00B4147B"/>
    <w:rsid w:val="00BA2F85"/>
    <w:rsid w:val="00C5520B"/>
    <w:rsid w:val="00C9151C"/>
    <w:rsid w:val="00C951DB"/>
    <w:rsid w:val="00CB1446"/>
    <w:rsid w:val="00D0454B"/>
    <w:rsid w:val="00D2085B"/>
    <w:rsid w:val="00D303F7"/>
    <w:rsid w:val="00D56F55"/>
    <w:rsid w:val="00D70088"/>
    <w:rsid w:val="00D81157"/>
    <w:rsid w:val="00DB3E09"/>
    <w:rsid w:val="00DC7273"/>
    <w:rsid w:val="00DD643B"/>
    <w:rsid w:val="00DF273F"/>
    <w:rsid w:val="00E07C18"/>
    <w:rsid w:val="00E11D30"/>
    <w:rsid w:val="00E225AB"/>
    <w:rsid w:val="00E447AB"/>
    <w:rsid w:val="00E601B8"/>
    <w:rsid w:val="00E65904"/>
    <w:rsid w:val="00E723DF"/>
    <w:rsid w:val="00ED0DE2"/>
    <w:rsid w:val="00F06E84"/>
    <w:rsid w:val="00F55115"/>
    <w:rsid w:val="00F56BF2"/>
    <w:rsid w:val="00F7643D"/>
    <w:rsid w:val="00F7786D"/>
    <w:rsid w:val="00F9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87"/>
  </w:style>
  <w:style w:type="paragraph" w:styleId="1">
    <w:name w:val="heading 1"/>
    <w:basedOn w:val="a"/>
    <w:next w:val="a"/>
    <w:link w:val="10"/>
    <w:qFormat/>
    <w:rsid w:val="00E07C18"/>
    <w:pPr>
      <w:keepNext/>
      <w:spacing w:after="0" w:line="240" w:lineRule="auto"/>
      <w:jc w:val="center"/>
      <w:outlineLvl w:val="0"/>
    </w:pPr>
    <w:rPr>
      <w:rFonts w:ascii="Times New Roman" w:eastAsia="Times New Roman" w:hAnsi="Times New Roman"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3147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nsPlusNormal">
    <w:name w:val="ConsPlusNormal"/>
    <w:link w:val="ConsPlusNormal0"/>
    <w:uiPriority w:val="99"/>
    <w:rsid w:val="00131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B67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795"/>
    <w:rPr>
      <w:rFonts w:ascii="Tahoma" w:hAnsi="Tahoma" w:cs="Tahoma"/>
      <w:sz w:val="16"/>
      <w:szCs w:val="16"/>
    </w:rPr>
  </w:style>
  <w:style w:type="character" w:customStyle="1" w:styleId="10">
    <w:name w:val="Заголовок 1 Знак"/>
    <w:basedOn w:val="a0"/>
    <w:link w:val="1"/>
    <w:rsid w:val="00E07C18"/>
    <w:rPr>
      <w:rFonts w:ascii="Times New Roman" w:eastAsia="Times New Roman" w:hAnsi="Times New Roman" w:cs="Times New Roman"/>
      <w:i/>
      <w:sz w:val="28"/>
      <w:szCs w:val="20"/>
      <w:lang w:eastAsia="ru-RU"/>
    </w:rPr>
  </w:style>
  <w:style w:type="paragraph" w:styleId="a5">
    <w:name w:val="header"/>
    <w:basedOn w:val="a"/>
    <w:link w:val="a6"/>
    <w:rsid w:val="00E07C18"/>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6">
    <w:name w:val="Верхний колонтитул Знак"/>
    <w:basedOn w:val="a0"/>
    <w:link w:val="a5"/>
    <w:rsid w:val="00E07C18"/>
    <w:rPr>
      <w:rFonts w:ascii="Times New Roman" w:eastAsia="Times New Roman" w:hAnsi="Times New Roman" w:cs="Times New Roman"/>
      <w:sz w:val="20"/>
      <w:szCs w:val="20"/>
      <w:lang w:val="en-US" w:eastAsia="ru-RU"/>
    </w:rPr>
  </w:style>
  <w:style w:type="character" w:customStyle="1" w:styleId="a7">
    <w:name w:val="Основной текст_"/>
    <w:basedOn w:val="a0"/>
    <w:link w:val="11"/>
    <w:locked/>
    <w:rsid w:val="005E5E94"/>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5E5E94"/>
    <w:pPr>
      <w:widowControl w:val="0"/>
      <w:shd w:val="clear" w:color="auto" w:fill="FFFFFF"/>
      <w:spacing w:after="840" w:line="293" w:lineRule="exact"/>
      <w:ind w:hanging="340"/>
      <w:jc w:val="center"/>
    </w:pPr>
    <w:rPr>
      <w:rFonts w:ascii="Times New Roman" w:eastAsia="Times New Roman" w:hAnsi="Times New Roman" w:cs="Times New Roman"/>
      <w:sz w:val="26"/>
      <w:szCs w:val="26"/>
    </w:rPr>
  </w:style>
  <w:style w:type="paragraph" w:styleId="a8">
    <w:name w:val="Normal (Web)"/>
    <w:basedOn w:val="a"/>
    <w:link w:val="a9"/>
    <w:rsid w:val="00BA2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link w:val="a8"/>
    <w:locked/>
    <w:rsid w:val="00BA2F85"/>
    <w:rPr>
      <w:rFonts w:ascii="Times New Roman" w:eastAsia="Times New Roman" w:hAnsi="Times New Roman" w:cs="Times New Roman"/>
      <w:sz w:val="24"/>
      <w:szCs w:val="24"/>
      <w:lang w:eastAsia="ru-RU"/>
    </w:rPr>
  </w:style>
  <w:style w:type="character" w:styleId="aa">
    <w:name w:val="Hyperlink"/>
    <w:uiPriority w:val="99"/>
    <w:rsid w:val="00BA2F85"/>
    <w:rPr>
      <w:color w:val="0000FF"/>
      <w:u w:val="single"/>
    </w:rPr>
  </w:style>
  <w:style w:type="paragraph" w:customStyle="1" w:styleId="formattext">
    <w:name w:val="formattext"/>
    <w:basedOn w:val="a"/>
    <w:rsid w:val="00BA2F8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uiPriority w:val="99"/>
    <w:locked/>
    <w:rsid w:val="00BA2F85"/>
    <w:rPr>
      <w:rFonts w:ascii="Arial" w:eastAsia="Times New Roman" w:hAnsi="Arial" w:cs="Arial"/>
      <w:sz w:val="20"/>
      <w:szCs w:val="20"/>
      <w:lang w:eastAsia="ru-RU"/>
    </w:rPr>
  </w:style>
  <w:style w:type="character" w:customStyle="1" w:styleId="2">
    <w:name w:val="Заголовок №2_"/>
    <w:link w:val="20"/>
    <w:locked/>
    <w:rsid w:val="00BA2F85"/>
    <w:rPr>
      <w:b/>
      <w:bCs/>
      <w:spacing w:val="-9"/>
      <w:sz w:val="26"/>
      <w:szCs w:val="26"/>
      <w:shd w:val="clear" w:color="auto" w:fill="FFFFFF"/>
    </w:rPr>
  </w:style>
  <w:style w:type="paragraph" w:customStyle="1" w:styleId="20">
    <w:name w:val="Заголовок №2"/>
    <w:basedOn w:val="a"/>
    <w:link w:val="2"/>
    <w:rsid w:val="00BA2F85"/>
    <w:pPr>
      <w:widowControl w:val="0"/>
      <w:shd w:val="clear" w:color="auto" w:fill="FFFFFF"/>
      <w:spacing w:before="540" w:after="360" w:line="0" w:lineRule="atLeast"/>
      <w:jc w:val="center"/>
      <w:outlineLvl w:val="1"/>
    </w:pPr>
    <w:rPr>
      <w:b/>
      <w:bCs/>
      <w:spacing w:val="-9"/>
      <w:sz w:val="26"/>
      <w:szCs w:val="26"/>
    </w:rPr>
  </w:style>
  <w:style w:type="paragraph" w:customStyle="1" w:styleId="s3">
    <w:name w:val="s_3"/>
    <w:basedOn w:val="a"/>
    <w:rsid w:val="00BA2F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A2F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3147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nsPlusNormal">
    <w:name w:val="ConsPlusNormal"/>
    <w:rsid w:val="00131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B67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238079">
      <w:bodyDiv w:val="1"/>
      <w:marLeft w:val="0"/>
      <w:marRight w:val="0"/>
      <w:marTop w:val="0"/>
      <w:marBottom w:val="0"/>
      <w:divBdr>
        <w:top w:val="none" w:sz="0" w:space="0" w:color="auto"/>
        <w:left w:val="none" w:sz="0" w:space="0" w:color="auto"/>
        <w:bottom w:val="none" w:sz="0" w:space="0" w:color="auto"/>
        <w:right w:val="none" w:sz="0" w:space="0" w:color="auto"/>
      </w:divBdr>
    </w:div>
    <w:div w:id="16158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241B8958543BA8723D0D9CDBB80E5439D1EF01BC701DF3DE5089287B2A27E133680A22D07578BD553E7Fn0x6E" TargetMode="External"/><Relationship Id="rId13" Type="http://schemas.openxmlformats.org/officeDocument/2006/relationships/hyperlink" Target="consultantplus://offline/ref=6FE16CA977F964F09EBDA630877F9B6D94A3CFF74AD8753560FF760492083CF11FB58B465FEA21F9Q8y6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55241B8958543BA8723D1391CDD4515D38D2B305B77D1FA0800FD2752C232DB6742753609471n7x1E" TargetMode="External"/><Relationship Id="rId12" Type="http://schemas.openxmlformats.org/officeDocument/2006/relationships/hyperlink" Target="consultantplus://offline/ref=64C737B6D56A1109A7DCD07B07B86447FBE5C631E94134EAA18521F3C63B6FD3A73320AAFBt01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5241B8958543BA8723D0D9CDBB80E5439D1EF01BC701DF3DE5089287B2A27E133680A22D07578BD553E7Fn0x6E" TargetMode="External"/><Relationship Id="rId11" Type="http://schemas.openxmlformats.org/officeDocument/2006/relationships/hyperlink" Target="consultantplus://offline/ref=6C6B0F9CDBD5C14825025FB75991A3937A2C93A74DCA1DD2B03CEE9EFB081E2308AE23B93C7BF8EB57F0I" TargetMode="External"/><Relationship Id="rId5" Type="http://schemas.openxmlformats.org/officeDocument/2006/relationships/image" Target="media/image1.jpeg"/><Relationship Id="rId15" Type="http://schemas.openxmlformats.org/officeDocument/2006/relationships/hyperlink" Target="consultantplus://offline/ref=55241B8958543BA8723D0D9CDBB80E5439D1EF01BC701DF3DE5089287B2A27E133680A22D07578BD553E7Fn0x6E" TargetMode="External"/><Relationship Id="rId10" Type="http://schemas.openxmlformats.org/officeDocument/2006/relationships/hyperlink" Target="consultantplus://offline/ref=8301FB13C3BFFFC62CA8CF3C37AC0CC249FC47A67F63CD9EEC78DF794AB47F4BE4D995BAC1A6X7W1F" TargetMode="External"/><Relationship Id="rId4" Type="http://schemas.openxmlformats.org/officeDocument/2006/relationships/webSettings" Target="webSettings.xml"/><Relationship Id="rId9" Type="http://schemas.openxmlformats.org/officeDocument/2006/relationships/hyperlink" Target="consultantplus://offline/ref=55241B8958543BA8723D0D9CDBB80E5439D1EF01BC701DF3DE5089287B2A27E133680A22D07578BD553E7Fn0x6E" TargetMode="External"/><Relationship Id="rId14" Type="http://schemas.openxmlformats.org/officeDocument/2006/relationships/hyperlink" Target="consultantplus://offline/ref=6FE16CA977F964F09EBDA630877F9B6D94A3CDF94ED0753560FF760492083CF11FB58B425EQE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20</Pages>
  <Words>7326</Words>
  <Characters>41763</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Mahmutova</dc:creator>
  <cp:keywords/>
  <dc:description/>
  <cp:lastModifiedBy>Admin</cp:lastModifiedBy>
  <cp:revision>4</cp:revision>
  <cp:lastPrinted>2016-05-04T13:46:00Z</cp:lastPrinted>
  <dcterms:created xsi:type="dcterms:W3CDTF">2016-04-29T06:48:00Z</dcterms:created>
  <dcterms:modified xsi:type="dcterms:W3CDTF">2016-05-04T14:14:00Z</dcterms:modified>
</cp:coreProperties>
</file>